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A96A" w14:textId="723145E6" w:rsidR="00FF14D7" w:rsidRDefault="004B7199" w:rsidP="003045FA">
      <w:pPr>
        <w:jc w:val="center"/>
        <w:rPr>
          <w:b/>
          <w:sz w:val="28"/>
          <w:szCs w:val="28"/>
          <w:u w:val="single"/>
        </w:rPr>
      </w:pPr>
      <w:r>
        <w:rPr>
          <w:noProof/>
        </w:rPr>
        <w:drawing>
          <wp:anchor distT="0" distB="0" distL="114300" distR="114300" simplePos="0" relativeHeight="251685888" behindDoc="0" locked="0" layoutInCell="1" allowOverlap="1" wp14:anchorId="6753865B" wp14:editId="243704BF">
            <wp:simplePos x="0" y="0"/>
            <wp:positionH relativeFrom="margin">
              <wp:align>center</wp:align>
            </wp:positionH>
            <wp:positionV relativeFrom="paragraph">
              <wp:posOffset>-914400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FE1D4" w14:textId="77777777" w:rsidR="00FF14D7" w:rsidRDefault="00FF14D7" w:rsidP="003045FA">
      <w:pPr>
        <w:jc w:val="center"/>
        <w:rPr>
          <w:b/>
          <w:sz w:val="28"/>
          <w:szCs w:val="28"/>
          <w:u w:val="single"/>
        </w:rPr>
      </w:pPr>
    </w:p>
    <w:p w14:paraId="28E4BDAB" w14:textId="77777777" w:rsidR="00FF14D7" w:rsidRDefault="00FF14D7" w:rsidP="003045FA">
      <w:pPr>
        <w:jc w:val="center"/>
        <w:rPr>
          <w:b/>
          <w:sz w:val="28"/>
          <w:szCs w:val="28"/>
          <w:u w:val="single"/>
        </w:rPr>
      </w:pPr>
    </w:p>
    <w:p w14:paraId="48A8FB8B" w14:textId="1CC767C5" w:rsidR="003045FA" w:rsidRPr="002426F4" w:rsidRDefault="003045FA" w:rsidP="003045FA">
      <w:pPr>
        <w:jc w:val="center"/>
        <w:rPr>
          <w:rFonts w:ascii="Segoe UI" w:hAnsi="Segoe UI" w:cs="Segoe UI"/>
          <w:b/>
          <w:sz w:val="28"/>
          <w:szCs w:val="28"/>
          <w:u w:val="single"/>
        </w:rPr>
      </w:pPr>
      <w:r w:rsidRPr="002426F4">
        <w:rPr>
          <w:rFonts w:ascii="Segoe UI" w:hAnsi="Segoe UI" w:cs="Segoe UI"/>
          <w:b/>
          <w:sz w:val="28"/>
          <w:szCs w:val="28"/>
          <w:u w:val="single"/>
        </w:rPr>
        <w:t>Behaviour Management Policy</w:t>
      </w:r>
    </w:p>
    <w:p w14:paraId="15C6D4B9" w14:textId="67ABF4A9" w:rsidR="003045FA" w:rsidRPr="002426F4" w:rsidRDefault="003045FA" w:rsidP="003045FA">
      <w:pPr>
        <w:rPr>
          <w:rFonts w:ascii="Segoe UI" w:hAnsi="Segoe UI" w:cs="Segoe UI"/>
        </w:rPr>
      </w:pPr>
    </w:p>
    <w:p w14:paraId="563BDC79" w14:textId="4824999D" w:rsidR="003045FA" w:rsidRPr="002426F4" w:rsidRDefault="003045FA" w:rsidP="003045FA">
      <w:pPr>
        <w:rPr>
          <w:rFonts w:ascii="Segoe UI" w:hAnsi="Segoe UI" w:cs="Segoe UI"/>
        </w:rPr>
      </w:pPr>
      <w:r w:rsidRPr="002426F4">
        <w:rPr>
          <w:rFonts w:ascii="Segoe UI" w:hAnsi="Segoe UI" w:cs="Segoe UI"/>
        </w:rPr>
        <w:t>Dainty Little Hands Ltd</w:t>
      </w:r>
      <w:r w:rsidR="000204CA">
        <w:rPr>
          <w:rFonts w:ascii="Segoe UI" w:hAnsi="Segoe UI" w:cs="Segoe UI"/>
        </w:rPr>
        <w:t>.</w:t>
      </w:r>
      <w:r w:rsidRPr="002426F4">
        <w:rPr>
          <w:rFonts w:ascii="Segoe UI" w:hAnsi="Segoe UI" w:cs="Segoe UI"/>
        </w:rPr>
        <w:t xml:space="preserve"> </w:t>
      </w:r>
      <w:r w:rsidR="00500CAF" w:rsidRPr="002426F4">
        <w:rPr>
          <w:rFonts w:ascii="Segoe UI" w:hAnsi="Segoe UI" w:cs="Segoe UI"/>
        </w:rPr>
        <w:t xml:space="preserve">Out of School Clubs </w:t>
      </w:r>
      <w:r w:rsidRPr="002426F4">
        <w:rPr>
          <w:rFonts w:ascii="Segoe UI" w:hAnsi="Segoe UI" w:cs="Segoe UI"/>
        </w:rPr>
        <w:t>uses effective behaviour management strategies to promote the welfare and</w:t>
      </w:r>
      <w:r w:rsidR="00500CAF" w:rsidRPr="002426F4">
        <w:rPr>
          <w:rFonts w:ascii="Segoe UI" w:hAnsi="Segoe UI" w:cs="Segoe UI"/>
        </w:rPr>
        <w:t xml:space="preserve"> </w:t>
      </w:r>
      <w:r w:rsidRPr="002426F4">
        <w:rPr>
          <w:rFonts w:ascii="Segoe UI" w:hAnsi="Segoe UI" w:cs="Segoe UI"/>
        </w:rPr>
        <w:t>enjoyment of children attending the Club. Working in partnership with parents, we aim to</w:t>
      </w:r>
      <w:r w:rsidR="00500CAF" w:rsidRPr="002426F4">
        <w:rPr>
          <w:rFonts w:ascii="Segoe UI" w:hAnsi="Segoe UI" w:cs="Segoe UI"/>
        </w:rPr>
        <w:t xml:space="preserve"> </w:t>
      </w:r>
      <w:r w:rsidRPr="002426F4">
        <w:rPr>
          <w:rFonts w:ascii="Segoe UI" w:hAnsi="Segoe UI" w:cs="Segoe UI"/>
        </w:rPr>
        <w:t xml:space="preserve">manage behaviour using clear, </w:t>
      </w:r>
      <w:r w:rsidR="00500CAF" w:rsidRPr="002426F4">
        <w:rPr>
          <w:rFonts w:ascii="Segoe UI" w:hAnsi="Segoe UI" w:cs="Segoe UI"/>
        </w:rPr>
        <w:t>consistent,</w:t>
      </w:r>
      <w:r w:rsidRPr="002426F4">
        <w:rPr>
          <w:rFonts w:ascii="Segoe UI" w:hAnsi="Segoe UI" w:cs="Segoe UI"/>
        </w:rPr>
        <w:t xml:space="preserve"> and positive strategies. The Club rules are clearly</w:t>
      </w:r>
      <w:r w:rsidR="00500CAF" w:rsidRPr="002426F4">
        <w:rPr>
          <w:rFonts w:ascii="Segoe UI" w:hAnsi="Segoe UI" w:cs="Segoe UI"/>
        </w:rPr>
        <w:t xml:space="preserve"> </w:t>
      </w:r>
      <w:r w:rsidRPr="002426F4">
        <w:rPr>
          <w:rFonts w:ascii="Segoe UI" w:hAnsi="Segoe UI" w:cs="Segoe UI"/>
        </w:rPr>
        <w:t xml:space="preserve">displayed at every </w:t>
      </w:r>
      <w:r w:rsidR="00067AB8" w:rsidRPr="002426F4">
        <w:rPr>
          <w:rFonts w:ascii="Segoe UI" w:hAnsi="Segoe UI" w:cs="Segoe UI"/>
        </w:rPr>
        <w:t>session and</w:t>
      </w:r>
      <w:r w:rsidRPr="002426F4">
        <w:rPr>
          <w:rFonts w:ascii="Segoe UI" w:hAnsi="Segoe UI" w:cs="Segoe UI"/>
        </w:rPr>
        <w:t xml:space="preserve"> are discussed regularly.</w:t>
      </w:r>
    </w:p>
    <w:p w14:paraId="5185F761" w14:textId="77777777" w:rsidR="003045FA" w:rsidRPr="002426F4" w:rsidRDefault="003045FA" w:rsidP="003045FA">
      <w:pPr>
        <w:rPr>
          <w:rFonts w:ascii="Segoe UI" w:hAnsi="Segoe UI" w:cs="Segoe UI"/>
        </w:rPr>
      </w:pPr>
    </w:p>
    <w:p w14:paraId="1B7033E2" w14:textId="77777777" w:rsidR="003045FA" w:rsidRPr="002426F4" w:rsidRDefault="003045FA" w:rsidP="003045FA">
      <w:pPr>
        <w:rPr>
          <w:rFonts w:ascii="Segoe UI" w:hAnsi="Segoe UI" w:cs="Segoe UI"/>
          <w:b/>
        </w:rPr>
      </w:pPr>
      <w:r w:rsidRPr="002426F4">
        <w:rPr>
          <w:rFonts w:ascii="Segoe UI" w:hAnsi="Segoe UI" w:cs="Segoe UI"/>
          <w:b/>
        </w:rPr>
        <w:t>Whilst at Before, After School and Holiday Club we expect children to:</w:t>
      </w:r>
    </w:p>
    <w:p w14:paraId="3A83314E" w14:textId="77777777"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Use socially acceptable behaviour</w:t>
      </w:r>
    </w:p>
    <w:p w14:paraId="56074CC2" w14:textId="77777777"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Comply with the Club rules, which are compiled by the children attending the club</w:t>
      </w:r>
    </w:p>
    <w:p w14:paraId="71189CFE" w14:textId="4348F9C0"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 xml:space="preserve">Respect one another, accepting differences of race, gender, ability, </w:t>
      </w:r>
      <w:r w:rsidR="000204CA" w:rsidRPr="002426F4">
        <w:rPr>
          <w:rFonts w:ascii="Segoe UI" w:hAnsi="Segoe UI" w:cs="Segoe UI"/>
        </w:rPr>
        <w:t>age,</w:t>
      </w:r>
      <w:r w:rsidRPr="002426F4">
        <w:rPr>
          <w:rFonts w:ascii="Segoe UI" w:hAnsi="Segoe UI" w:cs="Segoe UI"/>
        </w:rPr>
        <w:t xml:space="preserve"> and religion</w:t>
      </w:r>
    </w:p>
    <w:p w14:paraId="584BB967" w14:textId="77777777"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Develop their independence by maintaining self-discipline</w:t>
      </w:r>
    </w:p>
    <w:p w14:paraId="6C148B71" w14:textId="77777777"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Choose and participate in a variety of activities</w:t>
      </w:r>
    </w:p>
    <w:p w14:paraId="6B3664E2" w14:textId="77777777"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Ask for help if needed</w:t>
      </w:r>
    </w:p>
    <w:p w14:paraId="20C9359A" w14:textId="3B28ED0A" w:rsidR="003045FA" w:rsidRPr="002426F4" w:rsidRDefault="003045FA" w:rsidP="00C7452C">
      <w:pPr>
        <w:pStyle w:val="ListParagraph"/>
        <w:numPr>
          <w:ilvl w:val="0"/>
          <w:numId w:val="1"/>
        </w:numPr>
        <w:rPr>
          <w:rFonts w:ascii="Segoe UI" w:hAnsi="Segoe UI" w:cs="Segoe UI"/>
        </w:rPr>
      </w:pPr>
      <w:r w:rsidRPr="002426F4">
        <w:rPr>
          <w:rFonts w:ascii="Segoe UI" w:hAnsi="Segoe UI" w:cs="Segoe UI"/>
        </w:rPr>
        <w:t>Enjoy their time at the Club</w:t>
      </w:r>
    </w:p>
    <w:p w14:paraId="621A2664" w14:textId="6AB063D7" w:rsidR="00C7452C" w:rsidRPr="002426F4" w:rsidRDefault="00C7452C" w:rsidP="00C7452C">
      <w:pPr>
        <w:pStyle w:val="ListParagraph"/>
        <w:numPr>
          <w:ilvl w:val="0"/>
          <w:numId w:val="1"/>
        </w:numPr>
        <w:rPr>
          <w:rFonts w:ascii="Segoe UI" w:hAnsi="Segoe UI" w:cs="Segoe UI"/>
        </w:rPr>
      </w:pPr>
      <w:r w:rsidRPr="002426F4">
        <w:rPr>
          <w:rFonts w:ascii="Segoe UI" w:hAnsi="Segoe UI" w:cs="Segoe UI"/>
        </w:rPr>
        <w:t>Use the behaviour flow chart to engage individual</w:t>
      </w:r>
      <w:r w:rsidR="00067AB8" w:rsidRPr="002426F4">
        <w:rPr>
          <w:rFonts w:ascii="Segoe UI" w:hAnsi="Segoe UI" w:cs="Segoe UI"/>
        </w:rPr>
        <w:t>s</w:t>
      </w:r>
      <w:r w:rsidRPr="002426F4">
        <w:rPr>
          <w:rFonts w:ascii="Segoe UI" w:hAnsi="Segoe UI" w:cs="Segoe UI"/>
        </w:rPr>
        <w:t xml:space="preserve"> and a group </w:t>
      </w:r>
      <w:r w:rsidR="00067AB8" w:rsidRPr="002426F4">
        <w:rPr>
          <w:rFonts w:ascii="Segoe UI" w:hAnsi="Segoe UI" w:cs="Segoe UI"/>
        </w:rPr>
        <w:t xml:space="preserve">of </w:t>
      </w:r>
      <w:r w:rsidRPr="002426F4">
        <w:rPr>
          <w:rFonts w:ascii="Segoe UI" w:hAnsi="Segoe UI" w:cs="Segoe UI"/>
        </w:rPr>
        <w:t xml:space="preserve">children </w:t>
      </w:r>
    </w:p>
    <w:p w14:paraId="203FB52E" w14:textId="77777777" w:rsidR="003045FA" w:rsidRPr="002426F4" w:rsidRDefault="003045FA" w:rsidP="003045FA">
      <w:pPr>
        <w:rPr>
          <w:rFonts w:ascii="Segoe UI" w:hAnsi="Segoe UI" w:cs="Segoe UI"/>
        </w:rPr>
      </w:pPr>
    </w:p>
    <w:p w14:paraId="471659F0" w14:textId="77777777" w:rsidR="003045FA" w:rsidRPr="002426F4" w:rsidRDefault="003045FA" w:rsidP="003045FA">
      <w:pPr>
        <w:rPr>
          <w:rFonts w:ascii="Segoe UI" w:hAnsi="Segoe UI" w:cs="Segoe UI"/>
          <w:b/>
        </w:rPr>
      </w:pPr>
      <w:r w:rsidRPr="002426F4">
        <w:rPr>
          <w:rFonts w:ascii="Segoe UI" w:hAnsi="Segoe UI" w:cs="Segoe UI"/>
          <w:b/>
        </w:rPr>
        <w:t>Encouraging positive behaviour</w:t>
      </w:r>
    </w:p>
    <w:p w14:paraId="3F8516D1" w14:textId="16F5A55F" w:rsidR="003045FA" w:rsidRPr="002426F4" w:rsidRDefault="003045FA" w:rsidP="003045FA">
      <w:pPr>
        <w:rPr>
          <w:rFonts w:ascii="Segoe UI" w:hAnsi="Segoe UI" w:cs="Segoe UI"/>
          <w:b/>
        </w:rPr>
      </w:pPr>
      <w:r w:rsidRPr="002426F4">
        <w:rPr>
          <w:rFonts w:ascii="Segoe UI" w:hAnsi="Segoe UI" w:cs="Segoe UI"/>
          <w:b/>
        </w:rPr>
        <w:t>At D</w:t>
      </w:r>
      <w:r w:rsidR="000204CA">
        <w:rPr>
          <w:rFonts w:ascii="Segoe UI" w:hAnsi="Segoe UI" w:cs="Segoe UI"/>
          <w:b/>
        </w:rPr>
        <w:t>ainty Little Hands</w:t>
      </w:r>
      <w:r w:rsidRPr="002426F4">
        <w:rPr>
          <w:rFonts w:ascii="Segoe UI" w:hAnsi="Segoe UI" w:cs="Segoe UI"/>
          <w:b/>
        </w:rPr>
        <w:t xml:space="preserve"> Before, After School and Holiday Club positive behaviour is encouraged by:</w:t>
      </w:r>
    </w:p>
    <w:p w14:paraId="6FC92677" w14:textId="77777777" w:rsidR="00C7452C" w:rsidRPr="002426F4" w:rsidRDefault="00C7452C" w:rsidP="00C7452C">
      <w:pPr>
        <w:pStyle w:val="ListParagraph"/>
        <w:numPr>
          <w:ilvl w:val="0"/>
          <w:numId w:val="4"/>
        </w:numPr>
        <w:rPr>
          <w:rFonts w:ascii="Segoe UI" w:hAnsi="Segoe UI" w:cs="Segoe UI"/>
        </w:rPr>
      </w:pPr>
      <w:r w:rsidRPr="002426F4">
        <w:rPr>
          <w:rFonts w:ascii="Segoe UI" w:hAnsi="Segoe UI" w:cs="Segoe UI"/>
        </w:rPr>
        <w:t>Use the club slogan ‘</w:t>
      </w:r>
      <w:r w:rsidRPr="002426F4">
        <w:rPr>
          <w:rFonts w:ascii="Segoe UI" w:hAnsi="Segoe UI" w:cs="Segoe UI"/>
          <w:b/>
        </w:rPr>
        <w:t>What did YOU do well today?’</w:t>
      </w:r>
    </w:p>
    <w:p w14:paraId="12D59B92" w14:textId="77777777"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Children contributing in making the club rules</w:t>
      </w:r>
    </w:p>
    <w:p w14:paraId="27BDD8BA" w14:textId="77777777"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Staff acting as positive role models</w:t>
      </w:r>
    </w:p>
    <w:p w14:paraId="39302340" w14:textId="77777777"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Praising appropriate behaviour</w:t>
      </w:r>
    </w:p>
    <w:p w14:paraId="06C51343" w14:textId="77777777"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Sticker rewards</w:t>
      </w:r>
    </w:p>
    <w:p w14:paraId="5180AFFB" w14:textId="77777777"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Informing parents about individual achievements</w:t>
      </w:r>
    </w:p>
    <w:p w14:paraId="50EC0454" w14:textId="263F4DF2" w:rsidR="003045FA" w:rsidRPr="002426F4" w:rsidRDefault="003045FA" w:rsidP="00C7452C">
      <w:pPr>
        <w:pStyle w:val="ListParagraph"/>
        <w:numPr>
          <w:ilvl w:val="0"/>
          <w:numId w:val="4"/>
        </w:numPr>
        <w:rPr>
          <w:rFonts w:ascii="Segoe UI" w:hAnsi="Segoe UI" w:cs="Segoe UI"/>
        </w:rPr>
      </w:pPr>
      <w:r w:rsidRPr="002426F4">
        <w:rPr>
          <w:rFonts w:ascii="Segoe UI" w:hAnsi="Segoe UI" w:cs="Segoe UI"/>
        </w:rPr>
        <w:t>Offering a variety of play opportunities to meet the needs of children attending the Club</w:t>
      </w:r>
      <w:r w:rsidR="000204CA">
        <w:rPr>
          <w:rFonts w:ascii="Segoe UI" w:hAnsi="Segoe UI" w:cs="Segoe UI"/>
        </w:rPr>
        <w:t>, with the 16 play types in mind to ensure all activities are enriched and engaging</w:t>
      </w:r>
    </w:p>
    <w:p w14:paraId="352EE399" w14:textId="26797D85" w:rsidR="00E92F44" w:rsidRPr="002426F4" w:rsidRDefault="00E92F44" w:rsidP="00C7452C">
      <w:pPr>
        <w:pStyle w:val="ListParagraph"/>
        <w:numPr>
          <w:ilvl w:val="0"/>
          <w:numId w:val="4"/>
        </w:numPr>
        <w:rPr>
          <w:rFonts w:ascii="Segoe UI" w:hAnsi="Segoe UI" w:cs="Segoe UI"/>
        </w:rPr>
      </w:pPr>
      <w:r w:rsidRPr="002426F4">
        <w:rPr>
          <w:rFonts w:ascii="Segoe UI" w:hAnsi="Segoe UI" w:cs="Segoe UI"/>
        </w:rPr>
        <w:t xml:space="preserve">If </w:t>
      </w:r>
      <w:r w:rsidR="000204CA" w:rsidRPr="002426F4">
        <w:rPr>
          <w:rFonts w:ascii="Segoe UI" w:hAnsi="Segoe UI" w:cs="Segoe UI"/>
        </w:rPr>
        <w:t>necessary,</w:t>
      </w:r>
      <w:r w:rsidRPr="002426F4">
        <w:rPr>
          <w:rFonts w:ascii="Segoe UI" w:hAnsi="Segoe UI" w:cs="Segoe UI"/>
        </w:rPr>
        <w:t xml:space="preserve"> using the host school’s own behaviour reward system</w:t>
      </w:r>
    </w:p>
    <w:p w14:paraId="46BEEB58" w14:textId="65145454" w:rsidR="003045FA" w:rsidRPr="00555F77" w:rsidRDefault="003045FA" w:rsidP="00555F77">
      <w:pPr>
        <w:pStyle w:val="NoSpacing"/>
        <w:rPr>
          <w:rFonts w:ascii="Segoe UI Emoji" w:hAnsi="Segoe UI Emoji"/>
        </w:rPr>
      </w:pPr>
      <w:r w:rsidRPr="00555F77">
        <w:rPr>
          <w:rFonts w:ascii="Segoe UI Emoji" w:hAnsi="Segoe UI Emoji"/>
        </w:rPr>
        <w:t>It is inevitable that as children develop and learn, there are times when they need support and</w:t>
      </w:r>
      <w:r w:rsidR="00555F77">
        <w:rPr>
          <w:rFonts w:ascii="Segoe UI Emoji" w:hAnsi="Segoe UI Emoji"/>
        </w:rPr>
        <w:t xml:space="preserve"> </w:t>
      </w:r>
      <w:r w:rsidRPr="00555F77">
        <w:rPr>
          <w:rFonts w:ascii="Segoe UI Emoji" w:hAnsi="Segoe UI Emoji"/>
        </w:rPr>
        <w:t xml:space="preserve">guidance to understand that their behaviour is not acceptable. Staff at the Club will try </w:t>
      </w:r>
      <w:r w:rsidR="00555F77" w:rsidRPr="00555F77">
        <w:rPr>
          <w:rFonts w:ascii="Segoe UI Emoji" w:hAnsi="Segoe UI Emoji"/>
        </w:rPr>
        <w:t>to determine</w:t>
      </w:r>
      <w:r w:rsidRPr="00555F77">
        <w:rPr>
          <w:rFonts w:ascii="Segoe UI Emoji" w:hAnsi="Segoe UI Emoji"/>
        </w:rPr>
        <w:t xml:space="preserve"> the cause or triggers of the inappropriate behaviour to prevent the situation from</w:t>
      </w:r>
      <w:r w:rsidR="00E46C1B">
        <w:rPr>
          <w:rFonts w:ascii="Segoe UI Emoji" w:hAnsi="Segoe UI Emoji"/>
        </w:rPr>
        <w:t xml:space="preserve"> </w:t>
      </w:r>
      <w:r w:rsidRPr="00555F77">
        <w:rPr>
          <w:rFonts w:ascii="Segoe UI Emoji" w:hAnsi="Segoe UI Emoji"/>
        </w:rPr>
        <w:t>recurring.</w:t>
      </w:r>
    </w:p>
    <w:p w14:paraId="25577672" w14:textId="77777777" w:rsidR="003045FA" w:rsidRPr="002426F4" w:rsidRDefault="003045FA" w:rsidP="003045FA">
      <w:pPr>
        <w:rPr>
          <w:rFonts w:ascii="Segoe UI" w:hAnsi="Segoe UI" w:cs="Segoe UI"/>
        </w:rPr>
      </w:pPr>
    </w:p>
    <w:p w14:paraId="2767C756" w14:textId="77777777" w:rsidR="003045FA" w:rsidRPr="002426F4" w:rsidRDefault="003045FA" w:rsidP="003045FA">
      <w:pPr>
        <w:rPr>
          <w:rFonts w:ascii="Segoe UI" w:hAnsi="Segoe UI" w:cs="Segoe UI"/>
          <w:b/>
        </w:rPr>
      </w:pPr>
      <w:r w:rsidRPr="002426F4">
        <w:rPr>
          <w:rFonts w:ascii="Segoe UI" w:hAnsi="Segoe UI" w:cs="Segoe UI"/>
          <w:b/>
        </w:rPr>
        <w:lastRenderedPageBreak/>
        <w:t>Dealing with inappropriate behaviour</w:t>
      </w:r>
      <w:r w:rsidR="00126267" w:rsidRPr="002426F4">
        <w:rPr>
          <w:rFonts w:ascii="Segoe UI" w:hAnsi="Segoe UI" w:cs="Segoe UI"/>
          <w:b/>
        </w:rPr>
        <w:t xml:space="preserve"> </w:t>
      </w:r>
    </w:p>
    <w:p w14:paraId="5356F280" w14:textId="77777777" w:rsidR="003045FA" w:rsidRPr="002426F4" w:rsidRDefault="003045FA" w:rsidP="003045FA">
      <w:pPr>
        <w:rPr>
          <w:rFonts w:ascii="Segoe UI" w:hAnsi="Segoe UI" w:cs="Segoe UI"/>
        </w:rPr>
      </w:pPr>
      <w:r w:rsidRPr="002426F4">
        <w:rPr>
          <w:rFonts w:ascii="Segoe UI" w:hAnsi="Segoe UI" w:cs="Segoe UI"/>
        </w:rPr>
        <w:t>Challenging behaviour will be addressed in a calm, firm and positive manner.</w:t>
      </w:r>
    </w:p>
    <w:p w14:paraId="49A2048C" w14:textId="77777777" w:rsidR="00C7452C" w:rsidRPr="002426F4" w:rsidRDefault="003045FA" w:rsidP="00C7452C">
      <w:pPr>
        <w:pStyle w:val="ListParagraph"/>
        <w:numPr>
          <w:ilvl w:val="0"/>
          <w:numId w:val="5"/>
        </w:numPr>
        <w:rPr>
          <w:rFonts w:ascii="Segoe UI" w:hAnsi="Segoe UI" w:cs="Segoe UI"/>
        </w:rPr>
      </w:pPr>
      <w:r w:rsidRPr="002426F4">
        <w:rPr>
          <w:rFonts w:ascii="Segoe UI" w:hAnsi="Segoe UI" w:cs="Segoe UI"/>
        </w:rPr>
        <w:t>I</w:t>
      </w:r>
      <w:r w:rsidR="00C7452C" w:rsidRPr="002426F4">
        <w:rPr>
          <w:rFonts w:ascii="Segoe UI" w:hAnsi="Segoe UI" w:cs="Segoe UI"/>
        </w:rPr>
        <w:t xml:space="preserve">f the behaviour continues staff should use distraction techniques to promote positive play and engagement always. </w:t>
      </w:r>
    </w:p>
    <w:p w14:paraId="679545D9" w14:textId="77777777" w:rsidR="003045FA" w:rsidRPr="002426F4" w:rsidRDefault="003045FA" w:rsidP="00C7452C">
      <w:pPr>
        <w:pStyle w:val="ListParagraph"/>
        <w:numPr>
          <w:ilvl w:val="0"/>
          <w:numId w:val="5"/>
        </w:numPr>
        <w:rPr>
          <w:rFonts w:ascii="Segoe UI" w:hAnsi="Segoe UI" w:cs="Segoe UI"/>
        </w:rPr>
      </w:pPr>
      <w:r w:rsidRPr="002426F4">
        <w:rPr>
          <w:rFonts w:ascii="Segoe UI" w:hAnsi="Segoe UI" w:cs="Segoe UI"/>
        </w:rPr>
        <w:t>Staff will discuss why the behaviour displayed is deemed inappropriate.</w:t>
      </w:r>
    </w:p>
    <w:p w14:paraId="64A5919D" w14:textId="77777777" w:rsidR="003045FA" w:rsidRPr="002426F4" w:rsidRDefault="003045FA" w:rsidP="00C7452C">
      <w:pPr>
        <w:pStyle w:val="ListParagraph"/>
        <w:numPr>
          <w:ilvl w:val="0"/>
          <w:numId w:val="5"/>
        </w:numPr>
        <w:rPr>
          <w:rFonts w:ascii="Segoe UI" w:hAnsi="Segoe UI" w:cs="Segoe UI"/>
        </w:rPr>
      </w:pPr>
      <w:r w:rsidRPr="002426F4">
        <w:rPr>
          <w:rFonts w:ascii="Segoe UI" w:hAnsi="Segoe UI" w:cs="Segoe UI"/>
        </w:rPr>
        <w:t>Staff will give the child an opportunity to explain their behaviour, to help prevent a</w:t>
      </w:r>
    </w:p>
    <w:p w14:paraId="3ED01092" w14:textId="77777777" w:rsidR="003045FA" w:rsidRPr="002426F4" w:rsidRDefault="003045FA" w:rsidP="00067AB8">
      <w:pPr>
        <w:pStyle w:val="ListParagraph"/>
        <w:rPr>
          <w:rFonts w:ascii="Segoe UI" w:hAnsi="Segoe UI" w:cs="Segoe UI"/>
        </w:rPr>
      </w:pPr>
      <w:r w:rsidRPr="002426F4">
        <w:rPr>
          <w:rFonts w:ascii="Segoe UI" w:hAnsi="Segoe UI" w:cs="Segoe UI"/>
        </w:rPr>
        <w:t>recurrence.</w:t>
      </w:r>
    </w:p>
    <w:p w14:paraId="7D74B5CF" w14:textId="11253561" w:rsidR="003045FA" w:rsidRPr="00E46C1B" w:rsidRDefault="003045FA" w:rsidP="0033244D">
      <w:pPr>
        <w:pStyle w:val="ListParagraph"/>
        <w:numPr>
          <w:ilvl w:val="0"/>
          <w:numId w:val="5"/>
        </w:numPr>
        <w:rPr>
          <w:rFonts w:ascii="Segoe UI" w:hAnsi="Segoe UI" w:cs="Segoe UI"/>
        </w:rPr>
      </w:pPr>
      <w:r w:rsidRPr="00E46C1B">
        <w:rPr>
          <w:rFonts w:ascii="Segoe UI" w:hAnsi="Segoe UI" w:cs="Segoe UI"/>
        </w:rPr>
        <w:t>Staff will encourage and facilitate mediation between children to try to resolve conflicts</w:t>
      </w:r>
      <w:r w:rsidR="00E46C1B" w:rsidRPr="00E46C1B">
        <w:rPr>
          <w:rFonts w:ascii="Segoe UI" w:hAnsi="Segoe UI" w:cs="Segoe UI"/>
        </w:rPr>
        <w:t xml:space="preserve"> </w:t>
      </w:r>
      <w:r w:rsidRPr="00E46C1B">
        <w:rPr>
          <w:rFonts w:ascii="Segoe UI" w:hAnsi="Segoe UI" w:cs="Segoe UI"/>
        </w:rPr>
        <w:t>through discussion and negotiation.</w:t>
      </w:r>
    </w:p>
    <w:p w14:paraId="38630BDC" w14:textId="54CE718C" w:rsidR="003045FA" w:rsidRPr="00E46C1B" w:rsidRDefault="003045FA" w:rsidP="000E0D6E">
      <w:pPr>
        <w:pStyle w:val="ListParagraph"/>
        <w:numPr>
          <w:ilvl w:val="0"/>
          <w:numId w:val="5"/>
        </w:numPr>
        <w:rPr>
          <w:rFonts w:ascii="Segoe UI" w:hAnsi="Segoe UI" w:cs="Segoe UI"/>
        </w:rPr>
      </w:pPr>
      <w:r w:rsidRPr="00E46C1B">
        <w:rPr>
          <w:rFonts w:ascii="Segoe UI" w:hAnsi="Segoe UI" w:cs="Segoe UI"/>
        </w:rPr>
        <w:t>If the inappropriate behaviour appears to be because of boredom, staff will consult with</w:t>
      </w:r>
      <w:r w:rsidR="00E46C1B" w:rsidRPr="00E46C1B">
        <w:rPr>
          <w:rFonts w:ascii="Segoe UI" w:hAnsi="Segoe UI" w:cs="Segoe UI"/>
        </w:rPr>
        <w:t xml:space="preserve"> </w:t>
      </w:r>
      <w:r w:rsidRPr="00E46C1B">
        <w:rPr>
          <w:rFonts w:ascii="Segoe UI" w:hAnsi="Segoe UI" w:cs="Segoe UI"/>
        </w:rPr>
        <w:t>the child to find activities that more fully engage them.</w:t>
      </w:r>
    </w:p>
    <w:p w14:paraId="4ACAB603" w14:textId="77777777" w:rsidR="003045FA" w:rsidRPr="002426F4" w:rsidRDefault="003045FA" w:rsidP="00C7452C">
      <w:pPr>
        <w:pStyle w:val="ListParagraph"/>
        <w:numPr>
          <w:ilvl w:val="0"/>
          <w:numId w:val="5"/>
        </w:numPr>
        <w:rPr>
          <w:rFonts w:ascii="Segoe UI" w:hAnsi="Segoe UI" w:cs="Segoe UI"/>
        </w:rPr>
      </w:pPr>
      <w:r w:rsidRPr="002426F4">
        <w:rPr>
          <w:rFonts w:ascii="Segoe UI" w:hAnsi="Segoe UI" w:cs="Segoe UI"/>
        </w:rPr>
        <w:t>Staff will consult with parents to formulate clear strategies for dealing with persistent</w:t>
      </w:r>
    </w:p>
    <w:p w14:paraId="5DB57425" w14:textId="77777777" w:rsidR="003045FA" w:rsidRPr="002426F4" w:rsidRDefault="003045FA" w:rsidP="00067AB8">
      <w:pPr>
        <w:pStyle w:val="ListParagraph"/>
        <w:rPr>
          <w:rFonts w:ascii="Segoe UI" w:hAnsi="Segoe UI" w:cs="Segoe UI"/>
        </w:rPr>
      </w:pPr>
      <w:r w:rsidRPr="002426F4">
        <w:rPr>
          <w:rFonts w:ascii="Segoe UI" w:hAnsi="Segoe UI" w:cs="Segoe UI"/>
        </w:rPr>
        <w:t>inappropriate behaviour.</w:t>
      </w:r>
    </w:p>
    <w:p w14:paraId="429E184B" w14:textId="0D4D8CB8" w:rsidR="003045FA" w:rsidRDefault="003045FA" w:rsidP="00C7452C">
      <w:pPr>
        <w:pStyle w:val="ListParagraph"/>
        <w:numPr>
          <w:ilvl w:val="0"/>
          <w:numId w:val="5"/>
        </w:numPr>
        <w:rPr>
          <w:rFonts w:ascii="Segoe UI" w:hAnsi="Segoe UI" w:cs="Segoe UI"/>
        </w:rPr>
      </w:pPr>
      <w:r w:rsidRPr="002426F4">
        <w:rPr>
          <w:rFonts w:ascii="Segoe UI" w:hAnsi="Segoe UI" w:cs="Segoe UI"/>
        </w:rPr>
        <w:t>We will not threaten any punishment that could adversely affect a child’s well-being (</w:t>
      </w:r>
      <w:r w:rsidR="000204CA" w:rsidRPr="002426F4">
        <w:rPr>
          <w:rFonts w:ascii="Segoe UI" w:hAnsi="Segoe UI" w:cs="Segoe UI"/>
        </w:rPr>
        <w:t>e.g.,</w:t>
      </w:r>
      <w:r w:rsidR="00E92F44" w:rsidRPr="002426F4">
        <w:rPr>
          <w:rFonts w:ascii="Segoe UI" w:hAnsi="Segoe UI" w:cs="Segoe UI"/>
        </w:rPr>
        <w:t xml:space="preserve"> </w:t>
      </w:r>
      <w:r w:rsidRPr="002426F4">
        <w:rPr>
          <w:rFonts w:ascii="Segoe UI" w:hAnsi="Segoe UI" w:cs="Segoe UI"/>
        </w:rPr>
        <w:t>withdrawal of food or drink).</w:t>
      </w:r>
    </w:p>
    <w:p w14:paraId="41EF6FEC" w14:textId="1C481C28" w:rsidR="003C5913" w:rsidRDefault="003C5913" w:rsidP="00C7452C">
      <w:pPr>
        <w:pStyle w:val="ListParagraph"/>
        <w:numPr>
          <w:ilvl w:val="0"/>
          <w:numId w:val="5"/>
        </w:numPr>
        <w:rPr>
          <w:rFonts w:ascii="Segoe UI" w:hAnsi="Segoe UI" w:cs="Segoe UI"/>
        </w:rPr>
      </w:pPr>
      <w:r>
        <w:rPr>
          <w:rFonts w:ascii="Segoe UI" w:hAnsi="Segoe UI" w:cs="Segoe UI"/>
        </w:rPr>
        <w:t xml:space="preserve">If the child is on a pathway for diagnosis of Autism/ADHD or other wider needs, or already has a diagnosis and EHCP, we will follow all recommendations made by the EHCP, school and parents and create an individual behaviour plan. </w:t>
      </w:r>
    </w:p>
    <w:p w14:paraId="4616CB30" w14:textId="77777777" w:rsidR="003045FA" w:rsidRPr="002426F4" w:rsidRDefault="003045FA" w:rsidP="003045FA">
      <w:pPr>
        <w:rPr>
          <w:rFonts w:ascii="Segoe UI" w:hAnsi="Segoe UI" w:cs="Segoe UI"/>
        </w:rPr>
      </w:pPr>
    </w:p>
    <w:p w14:paraId="737DD763" w14:textId="1B997BBA" w:rsidR="00703D2D" w:rsidRPr="002426F4" w:rsidRDefault="003045FA" w:rsidP="003045FA">
      <w:pPr>
        <w:rPr>
          <w:rFonts w:ascii="Segoe UI" w:hAnsi="Segoe UI" w:cs="Segoe UI"/>
        </w:rPr>
      </w:pPr>
      <w:r w:rsidRPr="002426F4">
        <w:rPr>
          <w:rFonts w:ascii="Segoe UI" w:hAnsi="Segoe UI" w:cs="Segoe UI"/>
        </w:rPr>
        <w:t>If after consultation with parents and the implementation of b</w:t>
      </w:r>
      <w:r w:rsidR="008D7EF6" w:rsidRPr="002426F4">
        <w:rPr>
          <w:rFonts w:ascii="Segoe UI" w:hAnsi="Segoe UI" w:cs="Segoe UI"/>
        </w:rPr>
        <w:t xml:space="preserve">ehaviour management strategies, a </w:t>
      </w:r>
      <w:r w:rsidRPr="002426F4">
        <w:rPr>
          <w:rFonts w:ascii="Segoe UI" w:hAnsi="Segoe UI" w:cs="Segoe UI"/>
        </w:rPr>
        <w:t xml:space="preserve">child continues to display inappropriate behaviour, </w:t>
      </w:r>
      <w:r w:rsidR="00067AB8" w:rsidRPr="002426F4">
        <w:rPr>
          <w:rFonts w:ascii="Segoe UI" w:hAnsi="Segoe UI" w:cs="Segoe UI"/>
        </w:rPr>
        <w:t xml:space="preserve">the Club </w:t>
      </w:r>
      <w:r w:rsidR="00703D2D" w:rsidRPr="002426F4">
        <w:rPr>
          <w:rFonts w:ascii="Segoe UI" w:hAnsi="Segoe UI" w:cs="Segoe UI"/>
        </w:rPr>
        <w:t xml:space="preserve">may discuss the option of a </w:t>
      </w:r>
      <w:r w:rsidR="000204CA" w:rsidRPr="002426F4">
        <w:rPr>
          <w:rFonts w:ascii="Segoe UI" w:hAnsi="Segoe UI" w:cs="Segoe UI"/>
        </w:rPr>
        <w:t>one-to-one</w:t>
      </w:r>
      <w:r w:rsidR="00703D2D" w:rsidRPr="002426F4">
        <w:rPr>
          <w:rFonts w:ascii="Segoe UI" w:hAnsi="Segoe UI" w:cs="Segoe UI"/>
        </w:rPr>
        <w:t xml:space="preserve"> support for the child. </w:t>
      </w:r>
    </w:p>
    <w:p w14:paraId="3DBCE0D5" w14:textId="593AF887" w:rsidR="003045FA" w:rsidRPr="002426F4" w:rsidRDefault="00703D2D" w:rsidP="003045FA">
      <w:pPr>
        <w:rPr>
          <w:rFonts w:ascii="Segoe UI" w:hAnsi="Segoe UI" w:cs="Segoe UI"/>
        </w:rPr>
      </w:pPr>
      <w:r w:rsidRPr="002426F4">
        <w:rPr>
          <w:rFonts w:ascii="Segoe UI" w:hAnsi="Segoe UI" w:cs="Segoe UI"/>
        </w:rPr>
        <w:t>In certain circumstances, t</w:t>
      </w:r>
      <w:r w:rsidR="003045FA" w:rsidRPr="002426F4">
        <w:rPr>
          <w:rFonts w:ascii="Segoe UI" w:hAnsi="Segoe UI" w:cs="Segoe UI"/>
        </w:rPr>
        <w:t xml:space="preserve">he Club may </w:t>
      </w:r>
      <w:r w:rsidR="008D7EF6" w:rsidRPr="002426F4">
        <w:rPr>
          <w:rFonts w:ascii="Segoe UI" w:hAnsi="Segoe UI" w:cs="Segoe UI"/>
        </w:rPr>
        <w:t xml:space="preserve">discuss with school and </w:t>
      </w:r>
      <w:r w:rsidRPr="002426F4">
        <w:rPr>
          <w:rFonts w:ascii="Segoe UI" w:hAnsi="Segoe UI" w:cs="Segoe UI"/>
        </w:rPr>
        <w:t>relevant outside</w:t>
      </w:r>
      <w:r w:rsidR="008D7EF6" w:rsidRPr="002426F4">
        <w:rPr>
          <w:rFonts w:ascii="Segoe UI" w:hAnsi="Segoe UI" w:cs="Segoe UI"/>
        </w:rPr>
        <w:t xml:space="preserve"> organisations</w:t>
      </w:r>
      <w:r w:rsidRPr="002426F4">
        <w:rPr>
          <w:rFonts w:ascii="Segoe UI" w:hAnsi="Segoe UI" w:cs="Segoe UI"/>
        </w:rPr>
        <w:t xml:space="preserve"> </w:t>
      </w:r>
      <w:r w:rsidR="001A7404" w:rsidRPr="002426F4">
        <w:rPr>
          <w:rFonts w:ascii="Segoe UI" w:hAnsi="Segoe UI" w:cs="Segoe UI"/>
        </w:rPr>
        <w:t xml:space="preserve">about </w:t>
      </w:r>
      <w:r w:rsidRPr="002426F4">
        <w:rPr>
          <w:rFonts w:ascii="Segoe UI" w:hAnsi="Segoe UI" w:cs="Segoe UI"/>
        </w:rPr>
        <w:t>the behaviour.</w:t>
      </w:r>
      <w:r w:rsidR="008D7EF6" w:rsidRPr="002426F4">
        <w:rPr>
          <w:rFonts w:ascii="Segoe UI" w:hAnsi="Segoe UI" w:cs="Segoe UI"/>
        </w:rPr>
        <w:t xml:space="preserve"> </w:t>
      </w:r>
      <w:r w:rsidRPr="002426F4">
        <w:rPr>
          <w:rFonts w:ascii="Segoe UI" w:hAnsi="Segoe UI" w:cs="Segoe UI"/>
        </w:rPr>
        <w:t>T</w:t>
      </w:r>
      <w:r w:rsidR="003045FA" w:rsidRPr="002426F4">
        <w:rPr>
          <w:rFonts w:ascii="Segoe UI" w:hAnsi="Segoe UI" w:cs="Segoe UI"/>
        </w:rPr>
        <w:t>he</w:t>
      </w:r>
      <w:r w:rsidR="008D7EF6" w:rsidRPr="002426F4">
        <w:rPr>
          <w:rFonts w:ascii="Segoe UI" w:hAnsi="Segoe UI" w:cs="Segoe UI"/>
        </w:rPr>
        <w:t xml:space="preserve"> reasons and processes</w:t>
      </w:r>
      <w:r w:rsidR="00597113" w:rsidRPr="002426F4">
        <w:rPr>
          <w:rFonts w:ascii="Segoe UI" w:hAnsi="Segoe UI" w:cs="Segoe UI"/>
        </w:rPr>
        <w:t xml:space="preserve"> </w:t>
      </w:r>
      <w:r w:rsidR="008D7EF6" w:rsidRPr="002426F4">
        <w:rPr>
          <w:rFonts w:ascii="Segoe UI" w:hAnsi="Segoe UI" w:cs="Segoe UI"/>
        </w:rPr>
        <w:t>involved</w:t>
      </w:r>
      <w:r w:rsidRPr="002426F4">
        <w:rPr>
          <w:rFonts w:ascii="Segoe UI" w:hAnsi="Segoe UI" w:cs="Segoe UI"/>
        </w:rPr>
        <w:t>,</w:t>
      </w:r>
      <w:r w:rsidR="008D7EF6" w:rsidRPr="002426F4">
        <w:rPr>
          <w:rFonts w:ascii="Segoe UI" w:hAnsi="Segoe UI" w:cs="Segoe UI"/>
        </w:rPr>
        <w:t xml:space="preserve"> </w:t>
      </w:r>
      <w:r w:rsidR="003045FA" w:rsidRPr="002426F4">
        <w:rPr>
          <w:rFonts w:ascii="Segoe UI" w:hAnsi="Segoe UI" w:cs="Segoe UI"/>
        </w:rPr>
        <w:t xml:space="preserve">will be clearly explained to the </w:t>
      </w:r>
      <w:r w:rsidR="008D7EF6" w:rsidRPr="002426F4">
        <w:rPr>
          <w:rFonts w:ascii="Segoe UI" w:hAnsi="Segoe UI" w:cs="Segoe UI"/>
        </w:rPr>
        <w:t xml:space="preserve">parents and </w:t>
      </w:r>
      <w:r w:rsidR="003045FA" w:rsidRPr="002426F4">
        <w:rPr>
          <w:rFonts w:ascii="Segoe UI" w:hAnsi="Segoe UI" w:cs="Segoe UI"/>
        </w:rPr>
        <w:t>child.</w:t>
      </w:r>
    </w:p>
    <w:p w14:paraId="120A2C90" w14:textId="77777777" w:rsidR="008D7EF6" w:rsidRPr="002426F4" w:rsidRDefault="008D7EF6" w:rsidP="003045FA">
      <w:pPr>
        <w:rPr>
          <w:rFonts w:ascii="Segoe UI" w:hAnsi="Segoe UI" w:cs="Segoe UI"/>
        </w:rPr>
      </w:pPr>
    </w:p>
    <w:p w14:paraId="38B8079C" w14:textId="36C86E6E" w:rsidR="008D7EF6" w:rsidRDefault="00555F77" w:rsidP="003045FA">
      <w:pPr>
        <w:rPr>
          <w:rFonts w:ascii="Segoe UI" w:hAnsi="Segoe UI" w:cs="Segoe UI"/>
          <w:b/>
        </w:rPr>
      </w:pPr>
      <w:r>
        <w:rPr>
          <w:rFonts w:ascii="Segoe UI" w:hAnsi="Segoe UI" w:cs="Segoe UI"/>
          <w:b/>
        </w:rPr>
        <w:t>COVID-19</w:t>
      </w:r>
    </w:p>
    <w:p w14:paraId="171104FF" w14:textId="0C4E12A6" w:rsidR="00555F77" w:rsidRPr="002A62EB" w:rsidRDefault="00555F77" w:rsidP="00555F77">
      <w:pPr>
        <w:rPr>
          <w:rFonts w:ascii="Segoe UI Emoji" w:hAnsi="Segoe UI Emoji" w:cstheme="minorHAnsi"/>
        </w:rPr>
      </w:pPr>
      <w:r w:rsidRPr="00555F77">
        <w:rPr>
          <w:rFonts w:ascii="Segoe UI" w:hAnsi="Segoe UI" w:cs="Segoe UI"/>
          <w:bCs/>
        </w:rPr>
        <w:t>We understand that</w:t>
      </w:r>
      <w:r>
        <w:rPr>
          <w:rFonts w:ascii="Segoe UI" w:hAnsi="Segoe UI" w:cs="Segoe UI"/>
          <w:b/>
        </w:rPr>
        <w:t xml:space="preserve"> </w:t>
      </w:r>
      <w:r w:rsidRPr="008313EB">
        <w:rPr>
          <w:rFonts w:ascii="Segoe UI" w:hAnsi="Segoe UI" w:cs="Segoe UI"/>
          <w:bCs/>
        </w:rPr>
        <w:t>n</w:t>
      </w:r>
      <w:r w:rsidRPr="002A62EB">
        <w:rPr>
          <w:rFonts w:ascii="Segoe UI Emoji" w:hAnsi="Segoe UI Emoji" w:cstheme="minorHAnsi"/>
        </w:rPr>
        <w:t xml:space="preserve">egative experiences and distressing life events, such as the current circumstances, can affect the mental health of pupils and their parents. </w:t>
      </w:r>
    </w:p>
    <w:p w14:paraId="02F96622" w14:textId="77777777" w:rsidR="00555F77" w:rsidRDefault="00555F77" w:rsidP="00555F77">
      <w:pPr>
        <w:rPr>
          <w:rStyle w:val="Hyperlink"/>
          <w:rFonts w:ascii="Segoe UI Emoji" w:hAnsi="Segoe UI Emoji" w:cstheme="minorHAnsi"/>
        </w:rPr>
      </w:pPr>
      <w:r w:rsidRPr="002A62EB">
        <w:rPr>
          <w:rFonts w:ascii="Segoe UI Emoji" w:hAnsi="Segoe UI Emoji" w:cstheme="minorHAnsi"/>
        </w:rPr>
        <w:t xml:space="preserve">The DfE’s guidance on mental health and behaviour in schools sets out how mental health issues can bring about changes in a young person’s behaviour or emotional state which can be displayed in a range of different ways, and that can be an indication of an underlying problem. Support for pupils in the current circumstances can include existing provision in school (although this may be delivered in different ways, for example over the phone) or from specialist staff or support services. You can read the </w:t>
      </w:r>
      <w:hyperlink r:id="rId8" w:history="1">
        <w:r w:rsidRPr="002A62EB">
          <w:rPr>
            <w:rStyle w:val="Hyperlink"/>
            <w:rFonts w:ascii="Segoe UI Emoji" w:hAnsi="Segoe UI Emoji" w:cstheme="minorHAnsi"/>
          </w:rPr>
          <w:t>guidance on mental health and behaviour in schools here.</w:t>
        </w:r>
      </w:hyperlink>
    </w:p>
    <w:p w14:paraId="34CFE25F" w14:textId="1678DAE9" w:rsidR="00555F77" w:rsidRPr="00555F77" w:rsidRDefault="00555F77" w:rsidP="00555F77">
      <w:pPr>
        <w:rPr>
          <w:rFonts w:ascii="Segoe UI Emoji" w:hAnsi="Segoe UI Emoji" w:cstheme="minorHAnsi"/>
          <w:color w:val="000000" w:themeColor="text1"/>
        </w:rPr>
      </w:pPr>
      <w:r w:rsidRPr="00555F77">
        <w:rPr>
          <w:rStyle w:val="Hyperlink"/>
          <w:rFonts w:ascii="Segoe UI Emoji" w:hAnsi="Segoe UI Emoji" w:cstheme="minorHAnsi"/>
          <w:color w:val="000000" w:themeColor="text1"/>
          <w:u w:val="none"/>
        </w:rPr>
        <w:t>We are committed to supporting ou</w:t>
      </w:r>
      <w:r w:rsidR="008313EB">
        <w:rPr>
          <w:rStyle w:val="Hyperlink"/>
          <w:rFonts w:ascii="Segoe UI Emoji" w:hAnsi="Segoe UI Emoji" w:cstheme="minorHAnsi"/>
          <w:color w:val="000000" w:themeColor="text1"/>
          <w:u w:val="none"/>
        </w:rPr>
        <w:t>r</w:t>
      </w:r>
      <w:r w:rsidRPr="00555F77">
        <w:rPr>
          <w:rStyle w:val="Hyperlink"/>
          <w:rFonts w:ascii="Segoe UI Emoji" w:hAnsi="Segoe UI Emoji" w:cstheme="minorHAnsi"/>
          <w:color w:val="000000" w:themeColor="text1"/>
          <w:u w:val="none"/>
        </w:rPr>
        <w:t xml:space="preserve"> Host School in delivering any extra support deemed </w:t>
      </w:r>
      <w:r w:rsidR="00284F14" w:rsidRPr="00555F77">
        <w:rPr>
          <w:rStyle w:val="Hyperlink"/>
          <w:rFonts w:ascii="Segoe UI Emoji" w:hAnsi="Segoe UI Emoji" w:cstheme="minorHAnsi"/>
          <w:color w:val="000000" w:themeColor="text1"/>
          <w:u w:val="none"/>
        </w:rPr>
        <w:t>necessary</w:t>
      </w:r>
      <w:r w:rsidR="00284F14">
        <w:rPr>
          <w:rStyle w:val="Hyperlink"/>
          <w:rFonts w:ascii="Segoe UI Emoji" w:hAnsi="Segoe UI Emoji" w:cstheme="minorHAnsi"/>
          <w:color w:val="000000" w:themeColor="text1"/>
          <w:u w:val="none"/>
        </w:rPr>
        <w:t xml:space="preserve"> and</w:t>
      </w:r>
      <w:r>
        <w:rPr>
          <w:rStyle w:val="Hyperlink"/>
          <w:rFonts w:ascii="Segoe UI Emoji" w:hAnsi="Segoe UI Emoji" w:cstheme="minorHAnsi"/>
          <w:color w:val="000000" w:themeColor="text1"/>
          <w:u w:val="none"/>
        </w:rPr>
        <w:t xml:space="preserve"> will liaise with the Head Teacher if we have any concerns regarding new behaviour concerns regarding an individual pupil.</w:t>
      </w:r>
    </w:p>
    <w:p w14:paraId="262C1CF3" w14:textId="77777777" w:rsidR="00555F77" w:rsidRPr="002A62EB" w:rsidRDefault="00555F77" w:rsidP="00555F77">
      <w:pPr>
        <w:rPr>
          <w:rFonts w:ascii="Segoe UI Emoji" w:hAnsi="Segoe UI Emoji" w:cstheme="minorHAnsi"/>
        </w:rPr>
      </w:pPr>
      <w:r w:rsidRPr="002A62EB">
        <w:rPr>
          <w:rFonts w:ascii="Segoe UI Emoji" w:hAnsi="Segoe UI Emoji" w:cstheme="minorHAnsi"/>
        </w:rPr>
        <w:lastRenderedPageBreak/>
        <w:t xml:space="preserve">For wider information about context please try here: </w:t>
      </w:r>
    </w:p>
    <w:p w14:paraId="055F56DF" w14:textId="77777777" w:rsidR="00555F77" w:rsidRPr="002A62EB" w:rsidRDefault="00000000" w:rsidP="00555F77">
      <w:pPr>
        <w:rPr>
          <w:rFonts w:ascii="Segoe UI Emoji" w:hAnsi="Segoe UI Emoji" w:cstheme="minorHAnsi"/>
        </w:rPr>
      </w:pPr>
      <w:hyperlink r:id="rId9" w:history="1">
        <w:r w:rsidR="00555F77" w:rsidRPr="002A62EB">
          <w:rPr>
            <w:rStyle w:val="Hyperlink"/>
            <w:rFonts w:ascii="Segoe UI Emoji" w:hAnsi="Segoe UI Emoji" w:cstheme="minorHAnsi"/>
          </w:rPr>
          <w:t xml:space="preserve">Mental health related to the Covid-19 </w:t>
        </w:r>
      </w:hyperlink>
    </w:p>
    <w:p w14:paraId="35944C27" w14:textId="77777777" w:rsidR="00555F77" w:rsidRPr="002A62EB" w:rsidRDefault="00000000" w:rsidP="00555F77">
      <w:pPr>
        <w:rPr>
          <w:rFonts w:ascii="Segoe UI Emoji" w:hAnsi="Segoe UI Emoji" w:cstheme="minorHAnsi"/>
        </w:rPr>
      </w:pPr>
      <w:hyperlink r:id="rId10" w:history="1">
        <w:r w:rsidR="00555F77" w:rsidRPr="002A62EB">
          <w:rPr>
            <w:rStyle w:val="Hyperlink"/>
            <w:rFonts w:ascii="Segoe UI Emoji" w:hAnsi="Segoe UI Emoji" w:cstheme="minorHAnsi"/>
          </w:rPr>
          <w:t>Mentally Healthy Schools</w:t>
        </w:r>
      </w:hyperlink>
    </w:p>
    <w:p w14:paraId="42413000" w14:textId="153A5547" w:rsidR="00555F77" w:rsidRPr="002426F4" w:rsidRDefault="00555F77" w:rsidP="003045FA">
      <w:pPr>
        <w:rPr>
          <w:rFonts w:ascii="Segoe UI" w:hAnsi="Segoe UI" w:cs="Segoe UI"/>
          <w:b/>
        </w:rPr>
      </w:pPr>
    </w:p>
    <w:p w14:paraId="61B540C8" w14:textId="77777777" w:rsidR="003045FA" w:rsidRPr="002426F4" w:rsidRDefault="003045FA" w:rsidP="003045FA">
      <w:pPr>
        <w:rPr>
          <w:rFonts w:ascii="Segoe UI" w:hAnsi="Segoe UI" w:cs="Segoe UI"/>
          <w:b/>
        </w:rPr>
      </w:pPr>
      <w:r w:rsidRPr="002426F4">
        <w:rPr>
          <w:rFonts w:ascii="Segoe UI" w:hAnsi="Segoe UI" w:cs="Segoe UI"/>
          <w:b/>
        </w:rPr>
        <w:t>Corporal punishment</w:t>
      </w:r>
      <w:r w:rsidR="008D7EF6" w:rsidRPr="002426F4">
        <w:rPr>
          <w:rFonts w:ascii="Segoe UI" w:hAnsi="Segoe UI" w:cs="Segoe UI"/>
          <w:b/>
        </w:rPr>
        <w:t xml:space="preserve"> and Exclusion </w:t>
      </w:r>
    </w:p>
    <w:p w14:paraId="5525D215" w14:textId="77777777" w:rsidR="00A86BDC" w:rsidRDefault="003045FA" w:rsidP="003045FA">
      <w:pPr>
        <w:rPr>
          <w:rFonts w:ascii="Segoe UI" w:hAnsi="Segoe UI" w:cs="Segoe UI"/>
        </w:rPr>
      </w:pPr>
      <w:r w:rsidRPr="002426F4">
        <w:rPr>
          <w:rFonts w:ascii="Segoe UI" w:hAnsi="Segoe UI" w:cs="Segoe UI"/>
        </w:rPr>
        <w:t>Corporal punishment</w:t>
      </w:r>
      <w:r w:rsidR="008D7EF6" w:rsidRPr="002426F4">
        <w:rPr>
          <w:rFonts w:ascii="Segoe UI" w:hAnsi="Segoe UI" w:cs="Segoe UI"/>
        </w:rPr>
        <w:t>, exclusion</w:t>
      </w:r>
      <w:r w:rsidRPr="002426F4">
        <w:rPr>
          <w:rFonts w:ascii="Segoe UI" w:hAnsi="Segoe UI" w:cs="Segoe UI"/>
        </w:rPr>
        <w:t xml:space="preserve"> or the threat of corporal punishment</w:t>
      </w:r>
      <w:r w:rsidR="008D7EF6" w:rsidRPr="002426F4">
        <w:rPr>
          <w:rFonts w:ascii="Segoe UI" w:hAnsi="Segoe UI" w:cs="Segoe UI"/>
        </w:rPr>
        <w:t xml:space="preserve"> or exclusion</w:t>
      </w:r>
      <w:r w:rsidRPr="002426F4">
        <w:rPr>
          <w:rFonts w:ascii="Segoe UI" w:hAnsi="Segoe UI" w:cs="Segoe UI"/>
        </w:rPr>
        <w:t xml:space="preserve"> will never be used at the Club.</w:t>
      </w:r>
      <w:r w:rsidR="00A86BDC">
        <w:rPr>
          <w:rFonts w:ascii="Segoe UI" w:hAnsi="Segoe UI" w:cs="Segoe UI"/>
        </w:rPr>
        <w:t xml:space="preserve"> </w:t>
      </w:r>
    </w:p>
    <w:p w14:paraId="4DB23802" w14:textId="261E3770" w:rsidR="003045FA" w:rsidRPr="002426F4" w:rsidRDefault="003045FA" w:rsidP="003045FA">
      <w:pPr>
        <w:rPr>
          <w:rFonts w:ascii="Segoe UI" w:hAnsi="Segoe UI" w:cs="Segoe UI"/>
        </w:rPr>
      </w:pPr>
      <w:r w:rsidRPr="002426F4">
        <w:rPr>
          <w:rFonts w:ascii="Segoe UI" w:hAnsi="Segoe UI" w:cs="Segoe UI"/>
        </w:rPr>
        <w:t>We will take all reasonable steps to ensure that no child who attends our Club receives corporal</w:t>
      </w:r>
      <w:r w:rsidR="00A86BDC">
        <w:rPr>
          <w:rFonts w:ascii="Segoe UI" w:hAnsi="Segoe UI" w:cs="Segoe UI"/>
        </w:rPr>
        <w:t xml:space="preserve"> </w:t>
      </w:r>
      <w:r w:rsidRPr="002426F4">
        <w:rPr>
          <w:rFonts w:ascii="Segoe UI" w:hAnsi="Segoe UI" w:cs="Segoe UI"/>
        </w:rPr>
        <w:t>punishment from any person who cares for or is in regular contact with the child, or from any</w:t>
      </w:r>
      <w:r w:rsidR="00A86BDC">
        <w:rPr>
          <w:rFonts w:ascii="Segoe UI" w:hAnsi="Segoe UI" w:cs="Segoe UI"/>
        </w:rPr>
        <w:t xml:space="preserve"> </w:t>
      </w:r>
      <w:r w:rsidRPr="002426F4">
        <w:rPr>
          <w:rFonts w:ascii="Segoe UI" w:hAnsi="Segoe UI" w:cs="Segoe UI"/>
        </w:rPr>
        <w:t xml:space="preserve">other person </w:t>
      </w:r>
      <w:r w:rsidR="00A86BDC">
        <w:rPr>
          <w:rFonts w:ascii="Segoe UI" w:hAnsi="Segoe UI" w:cs="Segoe UI"/>
        </w:rPr>
        <w:t>i</w:t>
      </w:r>
      <w:r w:rsidRPr="002426F4">
        <w:rPr>
          <w:rFonts w:ascii="Segoe UI" w:hAnsi="Segoe UI" w:cs="Segoe UI"/>
        </w:rPr>
        <w:t xml:space="preserve">n our </w:t>
      </w:r>
      <w:r w:rsidR="00A86BDC">
        <w:rPr>
          <w:rFonts w:ascii="Segoe UI" w:hAnsi="Segoe UI" w:cs="Segoe UI"/>
        </w:rPr>
        <w:t>setting</w:t>
      </w:r>
      <w:r w:rsidRPr="002426F4">
        <w:rPr>
          <w:rFonts w:ascii="Segoe UI" w:hAnsi="Segoe UI" w:cs="Segoe UI"/>
        </w:rPr>
        <w:t>.</w:t>
      </w:r>
    </w:p>
    <w:p w14:paraId="491B7187" w14:textId="77777777" w:rsidR="003045FA" w:rsidRDefault="003045FA" w:rsidP="003045FA"/>
    <w:p w14:paraId="4B929988" w14:textId="77777777" w:rsidR="00FC651A" w:rsidRDefault="00FC651A" w:rsidP="003045FA"/>
    <w:p w14:paraId="5218C5AE" w14:textId="45B80257" w:rsidR="00FC651A" w:rsidRDefault="00FC651A" w:rsidP="008D7EF6">
      <w:pPr>
        <w:jc w:val="center"/>
      </w:pPr>
    </w:p>
    <w:p w14:paraId="1C8E7487" w14:textId="20191884" w:rsidR="00E92F44" w:rsidRDefault="00E92F44" w:rsidP="008D7EF6">
      <w:pPr>
        <w:jc w:val="center"/>
      </w:pPr>
    </w:p>
    <w:p w14:paraId="7DCE3FA4" w14:textId="77777777" w:rsidR="00E92F44" w:rsidRDefault="00E92F44" w:rsidP="008D7EF6">
      <w:pPr>
        <w:jc w:val="center"/>
      </w:pPr>
    </w:p>
    <w:p w14:paraId="656F3E69" w14:textId="77777777" w:rsidR="00067AB8" w:rsidRDefault="00067AB8"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3C208994" w14:textId="77777777" w:rsidR="00067AB8" w:rsidRDefault="00067AB8"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3D99CAD5" w14:textId="3572CA0D" w:rsidR="003822D1" w:rsidRDefault="003822D1"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0FBE316A" w14:textId="0E7A5713" w:rsidR="00284F14" w:rsidRDefault="00284F14"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066B23C9" w14:textId="57488C1E" w:rsidR="00284F14" w:rsidRDefault="00284F14"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15343A49" w14:textId="0FACBEC4" w:rsidR="00284F14" w:rsidRDefault="00284F14"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09C9A975" w14:textId="77777777" w:rsidR="00284F14" w:rsidRDefault="00284F14" w:rsidP="00BE4997">
      <w:pPr>
        <w:pStyle w:val="NormalWeb"/>
        <w:spacing w:before="0" w:beforeAutospacing="0" w:after="0" w:afterAutospacing="0"/>
        <w:jc w:val="center"/>
        <w:rPr>
          <w:rFonts w:ascii="Segoe Print" w:hAnsi="Segoe Print"/>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p w14:paraId="7A473EC0" w14:textId="77777777" w:rsidR="004903C4" w:rsidRPr="004F529F" w:rsidRDefault="004903C4" w:rsidP="00BE4997">
      <w:pPr>
        <w:jc w:val="center"/>
        <w:rPr>
          <w:rFonts w:ascii="Segoe UI" w:hAnsi="Segoe UI" w:cs="Segoe UI"/>
          <w:bCs/>
          <w:u w:val="single"/>
        </w:rPr>
      </w:pPr>
    </w:p>
    <w:p w14:paraId="31926A1D" w14:textId="77777777" w:rsidR="003C5913" w:rsidRDefault="003C5913" w:rsidP="00BE4997">
      <w:pPr>
        <w:jc w:val="center"/>
        <w:rPr>
          <w:rFonts w:ascii="Segoe UI" w:hAnsi="Segoe UI" w:cs="Segoe UI"/>
          <w:bCs/>
          <w:sz w:val="28"/>
          <w:szCs w:val="28"/>
          <w:u w:val="single"/>
        </w:rPr>
      </w:pPr>
    </w:p>
    <w:p w14:paraId="1A3F583E" w14:textId="1A5B09C4" w:rsidR="00FC651A" w:rsidRPr="004F529F" w:rsidRDefault="00FC651A" w:rsidP="00BE4997">
      <w:pPr>
        <w:jc w:val="center"/>
        <w:rPr>
          <w:rFonts w:ascii="Segoe UI" w:hAnsi="Segoe UI" w:cs="Segoe UI"/>
          <w:bCs/>
          <w:sz w:val="28"/>
          <w:szCs w:val="28"/>
          <w:u w:val="single"/>
        </w:rPr>
      </w:pPr>
      <w:r w:rsidRPr="004F529F">
        <w:rPr>
          <w:rFonts w:ascii="Segoe UI" w:hAnsi="Segoe UI" w:cs="Segoe UI"/>
          <w:bCs/>
          <w:sz w:val="28"/>
          <w:szCs w:val="28"/>
          <w:u w:val="single"/>
        </w:rPr>
        <w:lastRenderedPageBreak/>
        <w:t>Behaviour Flow Chart</w:t>
      </w:r>
    </w:p>
    <w:p w14:paraId="40C50964" w14:textId="04E5B553" w:rsidR="004903C4" w:rsidRPr="002426F4" w:rsidRDefault="004F529F" w:rsidP="00BE4997">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75648" behindDoc="1" locked="0" layoutInCell="1" allowOverlap="1" wp14:anchorId="7B69E48D" wp14:editId="2C4A9D7D">
                <wp:simplePos x="0" y="0"/>
                <wp:positionH relativeFrom="column">
                  <wp:posOffset>1409700</wp:posOffset>
                </wp:positionH>
                <wp:positionV relativeFrom="paragraph">
                  <wp:posOffset>155575</wp:posOffset>
                </wp:positionV>
                <wp:extent cx="2933700" cy="472440"/>
                <wp:effectExtent l="0" t="0" r="19050" b="22860"/>
                <wp:wrapNone/>
                <wp:docPr id="12" name="Rectangle: Rounded Corners 12"/>
                <wp:cNvGraphicFramePr/>
                <a:graphic xmlns:a="http://schemas.openxmlformats.org/drawingml/2006/main">
                  <a:graphicData uri="http://schemas.microsoft.com/office/word/2010/wordprocessingShape">
                    <wps:wsp>
                      <wps:cNvSpPr/>
                      <wps:spPr>
                        <a:xfrm>
                          <a:off x="0" y="0"/>
                          <a:ext cx="2933700" cy="472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BDCE68" id="Rectangle: Rounded Corners 12" o:spid="_x0000_s1026" style="position:absolute;margin-left:111pt;margin-top:12.25pt;width:231pt;height:37.2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" fillcolor="#4472c4 [3204]" strokecolor="#1f3763 [1604]" strokeweight="1pt">
                <v:stroke joinstyle="miter"/>
              </v:roundrect>
            </w:pict>
          </mc:Fallback>
        </mc:AlternateContent>
      </w:r>
    </w:p>
    <w:p w14:paraId="62062282" w14:textId="3838F4FE" w:rsidR="00FC651A" w:rsidRPr="004F529F" w:rsidRDefault="00FC651A" w:rsidP="00BE4997">
      <w:pPr>
        <w:jc w:val="center"/>
        <w:rPr>
          <w:rFonts w:ascii="Segoe UI" w:hAnsi="Segoe UI" w:cs="Segoe UI"/>
          <w:bCs/>
          <w:color w:val="FFFFFF" w:themeColor="background1"/>
        </w:rPr>
      </w:pPr>
      <w:r w:rsidRPr="004F529F">
        <w:rPr>
          <w:rFonts w:ascii="Segoe UI" w:hAnsi="Segoe UI" w:cs="Segoe UI"/>
          <w:bCs/>
          <w:color w:val="FFFFFF" w:themeColor="background1"/>
        </w:rPr>
        <w:t>Ask Children To Follow An Instruction</w:t>
      </w:r>
    </w:p>
    <w:p w14:paraId="2066C59F" w14:textId="1E12ED8A" w:rsidR="004903C4" w:rsidRPr="002426F4" w:rsidRDefault="00A46A3F" w:rsidP="00BE4997">
      <w:pPr>
        <w:jc w:val="center"/>
        <w:rPr>
          <w:rFonts w:ascii="Segoe UI" w:hAnsi="Segoe UI" w:cs="Segoe UI"/>
        </w:rPr>
      </w:pPr>
      <w:r w:rsidRPr="002426F4">
        <w:rPr>
          <w:rFonts w:ascii="Segoe UI" w:hAnsi="Segoe UI" w:cs="Segoe UI"/>
          <w:noProof/>
        </w:rPr>
        <mc:AlternateContent>
          <mc:Choice Requires="wps">
            <w:drawing>
              <wp:anchor distT="0" distB="0" distL="114300" distR="114300" simplePos="0" relativeHeight="251659264" behindDoc="0" locked="0" layoutInCell="1" allowOverlap="1" wp14:anchorId="6FD4895D" wp14:editId="58454462">
                <wp:simplePos x="0" y="0"/>
                <wp:positionH relativeFrom="column">
                  <wp:posOffset>2428875</wp:posOffset>
                </wp:positionH>
                <wp:positionV relativeFrom="paragraph">
                  <wp:posOffset>59690</wp:posOffset>
                </wp:positionV>
                <wp:extent cx="771525" cy="333375"/>
                <wp:effectExtent l="38100" t="0" r="9525" b="47625"/>
                <wp:wrapNone/>
                <wp:docPr id="3" name="Arrow: Down 3"/>
                <wp:cNvGraphicFramePr/>
                <a:graphic xmlns:a="http://schemas.openxmlformats.org/drawingml/2006/main">
                  <a:graphicData uri="http://schemas.microsoft.com/office/word/2010/wordprocessingShape">
                    <wps:wsp>
                      <wps:cNvSpPr/>
                      <wps:spPr>
                        <a:xfrm>
                          <a:off x="0" y="0"/>
                          <a:ext cx="771525" cy="333375"/>
                        </a:xfrm>
                        <a:prstGeom prst="downArrow">
                          <a:avLst>
                            <a:gd name="adj1" fmla="val 50000"/>
                            <a:gd name="adj2" fmla="val 528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494E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191.25pt;margin-top:4.7pt;width:60.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" adj="10183" fillcolor="#4472c4 [3204]" strokecolor="#1f3763 [1604]" strokeweight="1pt"/>
            </w:pict>
          </mc:Fallback>
        </mc:AlternateContent>
      </w:r>
    </w:p>
    <w:p w14:paraId="312D0F50" w14:textId="7C1B954D" w:rsidR="00FC651A" w:rsidRPr="004F529F" w:rsidRDefault="004F529F" w:rsidP="00BE4997">
      <w:pPr>
        <w:jc w:val="center"/>
        <w:rPr>
          <w:rFonts w:ascii="Segoe UI" w:hAnsi="Segoe UI" w:cs="Segoe UI"/>
          <w:bCs/>
          <w:color w:val="FFFFFF" w:themeColor="background1"/>
        </w:rPr>
      </w:pPr>
      <w:r>
        <w:rPr>
          <w:rFonts w:ascii="Segoe UI" w:hAnsi="Segoe UI" w:cs="Segoe UI"/>
          <w:noProof/>
        </w:rPr>
        <mc:AlternateContent>
          <mc:Choice Requires="wps">
            <w:drawing>
              <wp:anchor distT="0" distB="0" distL="114300" distR="114300" simplePos="0" relativeHeight="251677696" behindDoc="1" locked="0" layoutInCell="1" allowOverlap="1" wp14:anchorId="27C2668C" wp14:editId="493BB3CB">
                <wp:simplePos x="0" y="0"/>
                <wp:positionH relativeFrom="margin">
                  <wp:align>left</wp:align>
                </wp:positionH>
                <wp:positionV relativeFrom="paragraph">
                  <wp:posOffset>170815</wp:posOffset>
                </wp:positionV>
                <wp:extent cx="5638800" cy="975360"/>
                <wp:effectExtent l="0" t="0" r="19050" b="15240"/>
                <wp:wrapNone/>
                <wp:docPr id="13" name="Rectangle: Rounded Corners 13"/>
                <wp:cNvGraphicFramePr/>
                <a:graphic xmlns:a="http://schemas.openxmlformats.org/drawingml/2006/main">
                  <a:graphicData uri="http://schemas.microsoft.com/office/word/2010/wordprocessingShape">
                    <wps:wsp>
                      <wps:cNvSpPr/>
                      <wps:spPr>
                        <a:xfrm>
                          <a:off x="0" y="0"/>
                          <a:ext cx="5638800" cy="9753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0D18C" id="Rectangle: Rounded Corners 13" o:spid="_x0000_s1026" style="position:absolute;margin-left:0;margin-top:13.45pt;width:444pt;height:76.8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" fillcolor="#4472c4 [3204]" strokecolor="#1f3763 [1604]" strokeweight="1pt">
                <v:stroke joinstyle="miter"/>
                <w10:wrap anchorx="margin"/>
              </v:roundrect>
            </w:pict>
          </mc:Fallback>
        </mc:AlternateContent>
      </w:r>
    </w:p>
    <w:p w14:paraId="28B13BF7" w14:textId="3847FAFD" w:rsidR="00FC651A" w:rsidRPr="004F529F" w:rsidRDefault="00FC651A" w:rsidP="00BE4997">
      <w:pPr>
        <w:jc w:val="center"/>
        <w:rPr>
          <w:rFonts w:ascii="Segoe UI" w:hAnsi="Segoe UI" w:cs="Segoe UI"/>
          <w:bCs/>
          <w:color w:val="FFFFFF" w:themeColor="background1"/>
        </w:rPr>
      </w:pPr>
      <w:r w:rsidRPr="004F529F">
        <w:rPr>
          <w:rFonts w:ascii="Segoe UI" w:hAnsi="Segoe UI" w:cs="Segoe UI"/>
          <w:bCs/>
          <w:color w:val="FFFFFF" w:themeColor="background1"/>
        </w:rPr>
        <w:t>Raise Your Hands In The Air</w:t>
      </w:r>
      <w:r w:rsidR="00194B05" w:rsidRPr="004F529F">
        <w:rPr>
          <w:rFonts w:ascii="Segoe UI" w:hAnsi="Segoe UI" w:cs="Segoe UI"/>
          <w:bCs/>
          <w:color w:val="FFFFFF" w:themeColor="background1"/>
        </w:rPr>
        <w:t xml:space="preserve"> &amp; Wiggle Your Fingers</w:t>
      </w:r>
      <w:r w:rsidRPr="004F529F">
        <w:rPr>
          <w:rFonts w:ascii="Segoe UI" w:hAnsi="Segoe UI" w:cs="Segoe UI"/>
          <w:bCs/>
          <w:color w:val="FFFFFF" w:themeColor="background1"/>
        </w:rPr>
        <w:t xml:space="preserve"> To Attract Children’s Attention</w:t>
      </w:r>
    </w:p>
    <w:p w14:paraId="3C74924E" w14:textId="20E38947" w:rsidR="00E92F44" w:rsidRPr="004F529F" w:rsidRDefault="00E92F44" w:rsidP="00BE4997">
      <w:pPr>
        <w:jc w:val="center"/>
        <w:rPr>
          <w:rFonts w:ascii="Segoe UI" w:hAnsi="Segoe UI" w:cs="Segoe UI"/>
          <w:bCs/>
          <w:color w:val="FFFFFF" w:themeColor="background1"/>
        </w:rPr>
      </w:pPr>
      <w:r w:rsidRPr="004F529F">
        <w:rPr>
          <w:rFonts w:ascii="Segoe UI" w:hAnsi="Segoe UI" w:cs="Segoe UI"/>
          <w:bCs/>
          <w:color w:val="FFFFFF" w:themeColor="background1"/>
        </w:rPr>
        <w:t>Say everybody FREEEEEZE – the children should respond with ‘Macaroni Cheese!</w:t>
      </w:r>
      <w:r w:rsidR="004F529F" w:rsidRPr="004F529F">
        <w:rPr>
          <w:rFonts w:ascii="Segoe UI" w:hAnsi="Segoe UI" w:cs="Segoe UI"/>
          <w:bCs/>
          <w:color w:val="FFFFFF" w:themeColor="background1"/>
        </w:rPr>
        <w:t>’</w:t>
      </w:r>
    </w:p>
    <w:p w14:paraId="32564CA5" w14:textId="77777777" w:rsidR="00FC651A" w:rsidRPr="004F529F" w:rsidRDefault="00FC651A" w:rsidP="00BE4997">
      <w:pPr>
        <w:jc w:val="center"/>
        <w:rPr>
          <w:rFonts w:ascii="Segoe UI" w:hAnsi="Segoe UI" w:cs="Segoe UI"/>
          <w:bCs/>
          <w:color w:val="FFFFFF" w:themeColor="background1"/>
        </w:rPr>
      </w:pPr>
      <w:r w:rsidRPr="004F529F">
        <w:rPr>
          <w:rFonts w:ascii="Segoe UI" w:hAnsi="Segoe UI" w:cs="Segoe UI"/>
          <w:bCs/>
          <w:color w:val="FFFFFF" w:themeColor="background1"/>
        </w:rPr>
        <w:t>(Blow Lightly On Your Whistle If Required)</w:t>
      </w:r>
    </w:p>
    <w:p w14:paraId="33C72E95" w14:textId="77777777" w:rsidR="004903C4" w:rsidRPr="002426F4" w:rsidRDefault="00A46A3F" w:rsidP="00BE4997">
      <w:pPr>
        <w:jc w:val="center"/>
        <w:rPr>
          <w:rFonts w:ascii="Segoe UI" w:hAnsi="Segoe UI" w:cs="Segoe UI"/>
        </w:rPr>
      </w:pPr>
      <w:r w:rsidRPr="002426F4">
        <w:rPr>
          <w:rFonts w:ascii="Segoe UI" w:hAnsi="Segoe UI" w:cs="Segoe UI"/>
          <w:noProof/>
        </w:rPr>
        <mc:AlternateContent>
          <mc:Choice Requires="wps">
            <w:drawing>
              <wp:anchor distT="0" distB="0" distL="114300" distR="114300" simplePos="0" relativeHeight="251661312" behindDoc="0" locked="0" layoutInCell="1" allowOverlap="1" wp14:anchorId="60B3C8A7" wp14:editId="541636A4">
                <wp:simplePos x="0" y="0"/>
                <wp:positionH relativeFrom="column">
                  <wp:posOffset>2447925</wp:posOffset>
                </wp:positionH>
                <wp:positionV relativeFrom="paragraph">
                  <wp:posOffset>8890</wp:posOffset>
                </wp:positionV>
                <wp:extent cx="771525" cy="333375"/>
                <wp:effectExtent l="38100" t="0" r="9525" b="47625"/>
                <wp:wrapNone/>
                <wp:docPr id="4" name="Arrow: Down 4"/>
                <wp:cNvGraphicFramePr/>
                <a:graphic xmlns:a="http://schemas.openxmlformats.org/drawingml/2006/main">
                  <a:graphicData uri="http://schemas.microsoft.com/office/word/2010/wordprocessingShape">
                    <wps:wsp>
                      <wps:cNvSpPr/>
                      <wps:spPr>
                        <a:xfrm>
                          <a:off x="0" y="0"/>
                          <a:ext cx="771525" cy="333375"/>
                        </a:xfrm>
                        <a:prstGeom prst="downArrow">
                          <a:avLst>
                            <a:gd name="adj1" fmla="val 50000"/>
                            <a:gd name="adj2" fmla="val 528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600352" id="Arrow: Down 4" o:spid="_x0000_s1026" type="#_x0000_t67" style="position:absolute;margin-left:192.75pt;margin-top:.7pt;width:60.7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" adj="10183" fillcolor="#4472c4 [3204]" strokecolor="#1f3763 [1604]" strokeweight="1pt"/>
            </w:pict>
          </mc:Fallback>
        </mc:AlternateContent>
      </w:r>
    </w:p>
    <w:p w14:paraId="35511AA8" w14:textId="64D22FDF" w:rsidR="00A46A3F" w:rsidRPr="002426F4" w:rsidRDefault="004F529F" w:rsidP="0007294E">
      <w:pPr>
        <w:rPr>
          <w:rFonts w:ascii="Segoe UI" w:hAnsi="Segoe UI" w:cs="Segoe UI"/>
        </w:rPr>
      </w:pPr>
      <w:r>
        <w:rPr>
          <w:rFonts w:ascii="Segoe UI" w:hAnsi="Segoe UI" w:cs="Segoe UI"/>
          <w:noProof/>
        </w:rPr>
        <mc:AlternateContent>
          <mc:Choice Requires="wps">
            <w:drawing>
              <wp:anchor distT="0" distB="0" distL="114300" distR="114300" simplePos="0" relativeHeight="251679744" behindDoc="1" locked="0" layoutInCell="1" allowOverlap="1" wp14:anchorId="3F5C4990" wp14:editId="2F89F11D">
                <wp:simplePos x="0" y="0"/>
                <wp:positionH relativeFrom="margin">
                  <wp:align>center</wp:align>
                </wp:positionH>
                <wp:positionV relativeFrom="paragraph">
                  <wp:posOffset>165100</wp:posOffset>
                </wp:positionV>
                <wp:extent cx="2933700" cy="472440"/>
                <wp:effectExtent l="0" t="0" r="19050" b="22860"/>
                <wp:wrapNone/>
                <wp:docPr id="14" name="Rectangle: Rounded Corners 14"/>
                <wp:cNvGraphicFramePr/>
                <a:graphic xmlns:a="http://schemas.openxmlformats.org/drawingml/2006/main">
                  <a:graphicData uri="http://schemas.microsoft.com/office/word/2010/wordprocessingShape">
                    <wps:wsp>
                      <wps:cNvSpPr/>
                      <wps:spPr>
                        <a:xfrm>
                          <a:off x="0" y="0"/>
                          <a:ext cx="2933700" cy="472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84C340" id="Rectangle: Rounded Corners 14" o:spid="_x0000_s1026" style="position:absolute;margin-left:0;margin-top:13pt;width:231pt;height:37.2pt;z-index:-25163673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" fillcolor="#4472c4 [3204]" strokecolor="#1f3763 [1604]" strokeweight="1pt">
                <v:stroke joinstyle="miter"/>
                <w10:wrap anchorx="margin"/>
              </v:roundrect>
            </w:pict>
          </mc:Fallback>
        </mc:AlternateContent>
      </w:r>
    </w:p>
    <w:p w14:paraId="03786757" w14:textId="369914C4" w:rsidR="004903C4" w:rsidRPr="004F529F" w:rsidRDefault="004903C4" w:rsidP="00BE4997">
      <w:pPr>
        <w:jc w:val="center"/>
        <w:rPr>
          <w:rFonts w:ascii="Segoe UI" w:hAnsi="Segoe UI" w:cs="Segoe UI"/>
          <w:bCs/>
          <w:color w:val="FFFFFF" w:themeColor="background1"/>
        </w:rPr>
      </w:pPr>
      <w:r w:rsidRPr="004F529F">
        <w:rPr>
          <w:rFonts w:ascii="Segoe UI" w:hAnsi="Segoe UI" w:cs="Segoe UI"/>
          <w:bCs/>
          <w:color w:val="FFFFFF" w:themeColor="background1"/>
        </w:rPr>
        <w:t>Play ‘Simon Says’ To Engage Them</w:t>
      </w:r>
    </w:p>
    <w:p w14:paraId="3D2132F2" w14:textId="18FD76C5" w:rsidR="004903C4" w:rsidRPr="002426F4" w:rsidRDefault="00A46A3F" w:rsidP="00BE4997">
      <w:pPr>
        <w:jc w:val="center"/>
        <w:rPr>
          <w:rFonts w:ascii="Segoe UI" w:hAnsi="Segoe UI" w:cs="Segoe UI"/>
        </w:rPr>
      </w:pPr>
      <w:r w:rsidRPr="002426F4">
        <w:rPr>
          <w:rFonts w:ascii="Segoe UI" w:hAnsi="Segoe UI" w:cs="Segoe UI"/>
          <w:noProof/>
        </w:rPr>
        <mc:AlternateContent>
          <mc:Choice Requires="wps">
            <w:drawing>
              <wp:anchor distT="0" distB="0" distL="114300" distR="114300" simplePos="0" relativeHeight="251663360" behindDoc="0" locked="0" layoutInCell="1" allowOverlap="1" wp14:anchorId="7B56A254" wp14:editId="08DDBCF2">
                <wp:simplePos x="0" y="0"/>
                <wp:positionH relativeFrom="column">
                  <wp:posOffset>2468880</wp:posOffset>
                </wp:positionH>
                <wp:positionV relativeFrom="paragraph">
                  <wp:posOffset>121920</wp:posOffset>
                </wp:positionV>
                <wp:extent cx="771525" cy="333375"/>
                <wp:effectExtent l="38100" t="0" r="9525" b="47625"/>
                <wp:wrapNone/>
                <wp:docPr id="5" name="Arrow: Down 5"/>
                <wp:cNvGraphicFramePr/>
                <a:graphic xmlns:a="http://schemas.openxmlformats.org/drawingml/2006/main">
                  <a:graphicData uri="http://schemas.microsoft.com/office/word/2010/wordprocessingShape">
                    <wps:wsp>
                      <wps:cNvSpPr/>
                      <wps:spPr>
                        <a:xfrm>
                          <a:off x="0" y="0"/>
                          <a:ext cx="771525" cy="333375"/>
                        </a:xfrm>
                        <a:prstGeom prst="downArrow">
                          <a:avLst>
                            <a:gd name="adj1" fmla="val 50000"/>
                            <a:gd name="adj2" fmla="val 528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AC9600" id="Arrow: Down 5" o:spid="_x0000_s1026" type="#_x0000_t67" style="position:absolute;margin-left:194.4pt;margin-top:9.6pt;width:60.7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" adj="10183" fillcolor="#4472c4 [3204]" strokecolor="#1f3763 [1604]" strokeweight="1pt"/>
            </w:pict>
          </mc:Fallback>
        </mc:AlternateContent>
      </w:r>
    </w:p>
    <w:p w14:paraId="3DAC4C8D" w14:textId="5593090F" w:rsidR="004903C4" w:rsidRPr="002426F4" w:rsidRDefault="004F529F" w:rsidP="00BE4997">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81792" behindDoc="1" locked="0" layoutInCell="1" allowOverlap="1" wp14:anchorId="1E833569" wp14:editId="04CF7106">
                <wp:simplePos x="0" y="0"/>
                <wp:positionH relativeFrom="margin">
                  <wp:align>center</wp:align>
                </wp:positionH>
                <wp:positionV relativeFrom="paragraph">
                  <wp:posOffset>210820</wp:posOffset>
                </wp:positionV>
                <wp:extent cx="2933700" cy="472440"/>
                <wp:effectExtent l="0" t="0" r="19050" b="22860"/>
                <wp:wrapNone/>
                <wp:docPr id="15" name="Rectangle: Rounded Corners 15"/>
                <wp:cNvGraphicFramePr/>
                <a:graphic xmlns:a="http://schemas.openxmlformats.org/drawingml/2006/main">
                  <a:graphicData uri="http://schemas.microsoft.com/office/word/2010/wordprocessingShape">
                    <wps:wsp>
                      <wps:cNvSpPr/>
                      <wps:spPr>
                        <a:xfrm>
                          <a:off x="0" y="0"/>
                          <a:ext cx="2933700" cy="472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B7C064" id="Rectangle: Rounded Corners 15" o:spid="_x0000_s1026" style="position:absolute;margin-left:0;margin-top:16.6pt;width:231pt;height:37.2pt;z-index:-2516346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" fillcolor="#4472c4 [3204]" strokecolor="#1f3763 [1604]" strokeweight="1pt">
                <v:stroke joinstyle="miter"/>
                <w10:wrap anchorx="margin"/>
              </v:roundrect>
            </w:pict>
          </mc:Fallback>
        </mc:AlternateContent>
      </w:r>
    </w:p>
    <w:p w14:paraId="52ABD969" w14:textId="513767B9" w:rsidR="004903C4" w:rsidRPr="004F529F" w:rsidRDefault="004903C4" w:rsidP="004F529F">
      <w:pPr>
        <w:jc w:val="center"/>
        <w:rPr>
          <w:rFonts w:ascii="Segoe UI" w:hAnsi="Segoe UI" w:cs="Segoe UI"/>
          <w:bCs/>
          <w:color w:val="FFFFFF" w:themeColor="background1"/>
        </w:rPr>
      </w:pPr>
      <w:r w:rsidRPr="004F529F">
        <w:rPr>
          <w:rFonts w:ascii="Segoe UI" w:hAnsi="Segoe UI" w:cs="Segoe UI"/>
          <w:bCs/>
          <w:color w:val="FFFFFF" w:themeColor="background1"/>
        </w:rPr>
        <w:t>Give Instruction and Explanation</w:t>
      </w:r>
    </w:p>
    <w:p w14:paraId="25C07759" w14:textId="77777777" w:rsidR="004903C4" w:rsidRPr="002426F4" w:rsidRDefault="00A46A3F" w:rsidP="00BE4997">
      <w:pPr>
        <w:jc w:val="center"/>
        <w:rPr>
          <w:rFonts w:ascii="Segoe UI" w:hAnsi="Segoe UI" w:cs="Segoe UI"/>
        </w:rPr>
      </w:pPr>
      <w:r w:rsidRPr="002426F4">
        <w:rPr>
          <w:rFonts w:ascii="Segoe UI" w:hAnsi="Segoe UI" w:cs="Segoe UI"/>
          <w:noProof/>
        </w:rPr>
        <mc:AlternateContent>
          <mc:Choice Requires="wps">
            <w:drawing>
              <wp:anchor distT="0" distB="0" distL="114300" distR="114300" simplePos="0" relativeHeight="251665408" behindDoc="0" locked="0" layoutInCell="1" allowOverlap="1" wp14:anchorId="6A45D55D" wp14:editId="49DF4E61">
                <wp:simplePos x="0" y="0"/>
                <wp:positionH relativeFrom="margin">
                  <wp:align>center</wp:align>
                </wp:positionH>
                <wp:positionV relativeFrom="paragraph">
                  <wp:posOffset>153670</wp:posOffset>
                </wp:positionV>
                <wp:extent cx="771525" cy="333375"/>
                <wp:effectExtent l="38100" t="0" r="9525" b="47625"/>
                <wp:wrapNone/>
                <wp:docPr id="6" name="Arrow: Down 6"/>
                <wp:cNvGraphicFramePr/>
                <a:graphic xmlns:a="http://schemas.openxmlformats.org/drawingml/2006/main">
                  <a:graphicData uri="http://schemas.microsoft.com/office/word/2010/wordprocessingShape">
                    <wps:wsp>
                      <wps:cNvSpPr/>
                      <wps:spPr>
                        <a:xfrm>
                          <a:off x="0" y="0"/>
                          <a:ext cx="771525" cy="333375"/>
                        </a:xfrm>
                        <a:prstGeom prst="downArrow">
                          <a:avLst>
                            <a:gd name="adj1" fmla="val 50000"/>
                            <a:gd name="adj2" fmla="val 528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971828" id="Arrow: Down 6" o:spid="_x0000_s1026" type="#_x0000_t67" style="position:absolute;margin-left:0;margin-top:12.1pt;width:60.75pt;height:26.2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" adj="10183" fillcolor="#4472c4 [3204]" strokecolor="#1f3763 [1604]" strokeweight="1pt">
                <w10:wrap anchorx="margin"/>
              </v:shape>
            </w:pict>
          </mc:Fallback>
        </mc:AlternateContent>
      </w:r>
    </w:p>
    <w:p w14:paraId="5A4AD8B1" w14:textId="67E643A5" w:rsidR="00A46A3F" w:rsidRPr="002426F4" w:rsidRDefault="004F529F" w:rsidP="00BE4997">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83840" behindDoc="1" locked="0" layoutInCell="1" allowOverlap="1" wp14:anchorId="756C49C7" wp14:editId="6B056ACE">
                <wp:simplePos x="0" y="0"/>
                <wp:positionH relativeFrom="margin">
                  <wp:align>center</wp:align>
                </wp:positionH>
                <wp:positionV relativeFrom="paragraph">
                  <wp:posOffset>261620</wp:posOffset>
                </wp:positionV>
                <wp:extent cx="3208020" cy="472440"/>
                <wp:effectExtent l="0" t="0" r="11430" b="22860"/>
                <wp:wrapNone/>
                <wp:docPr id="16" name="Rectangle: Rounded Corners 16"/>
                <wp:cNvGraphicFramePr/>
                <a:graphic xmlns:a="http://schemas.openxmlformats.org/drawingml/2006/main">
                  <a:graphicData uri="http://schemas.microsoft.com/office/word/2010/wordprocessingShape">
                    <wps:wsp>
                      <wps:cNvSpPr/>
                      <wps:spPr>
                        <a:xfrm>
                          <a:off x="0" y="0"/>
                          <a:ext cx="3208020" cy="472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A1A103" id="Rectangle: Rounded Corners 16" o:spid="_x0000_s1026" style="position:absolute;margin-left:0;margin-top:20.6pt;width:252.6pt;height:37.2pt;z-index:-2516326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" fillcolor="#4472c4 [3204]" strokecolor="#1f3763 [1604]" strokeweight="1pt">
                <v:stroke joinstyle="miter"/>
                <w10:wrap anchorx="margin"/>
              </v:roundrect>
            </w:pict>
          </mc:Fallback>
        </mc:AlternateContent>
      </w:r>
    </w:p>
    <w:p w14:paraId="028B3E5E" w14:textId="7FF15211" w:rsidR="003822D1" w:rsidRPr="004F529F" w:rsidRDefault="004903C4" w:rsidP="001A7404">
      <w:pPr>
        <w:jc w:val="center"/>
        <w:rPr>
          <w:rFonts w:ascii="Segoe UI" w:hAnsi="Segoe UI" w:cs="Segoe UI"/>
          <w:bCs/>
          <w:color w:val="FFFFFF" w:themeColor="background1"/>
        </w:rPr>
      </w:pPr>
      <w:r w:rsidRPr="004F529F">
        <w:rPr>
          <w:rFonts w:ascii="Segoe UI" w:hAnsi="Segoe UI" w:cs="Segoe UI"/>
          <w:bCs/>
          <w:color w:val="FFFFFF" w:themeColor="background1"/>
        </w:rPr>
        <w:t>Remain Calm, Positive &amp; Engaging At All Times</w:t>
      </w:r>
    </w:p>
    <w:p w14:paraId="00499971" w14:textId="77777777" w:rsidR="001A7404" w:rsidRDefault="001A7404" w:rsidP="001A7404">
      <w:pPr>
        <w:jc w:val="center"/>
        <w:rPr>
          <w:b/>
        </w:rPr>
      </w:pPr>
    </w:p>
    <w:p w14:paraId="208F6AD0" w14:textId="77777777" w:rsidR="001A7404" w:rsidRDefault="001A7404" w:rsidP="001A7404">
      <w:pPr>
        <w:jc w:val="center"/>
        <w:rPr>
          <w:bCs/>
          <w:u w:val="single"/>
        </w:rPr>
      </w:pPr>
    </w:p>
    <w:p w14:paraId="048A3318" w14:textId="77777777" w:rsidR="001A7404" w:rsidRDefault="001A7404" w:rsidP="001A7404">
      <w:pPr>
        <w:jc w:val="center"/>
        <w:rPr>
          <w:bCs/>
          <w:u w:val="single"/>
        </w:rPr>
      </w:pPr>
    </w:p>
    <w:p w14:paraId="6B7B1AB0" w14:textId="71AAA3A4" w:rsidR="001A7404" w:rsidRDefault="001A7404" w:rsidP="002426F4">
      <w:pPr>
        <w:rPr>
          <w:bCs/>
          <w:u w:val="single"/>
        </w:rPr>
      </w:pPr>
    </w:p>
    <w:p w14:paraId="3A54ACF6" w14:textId="77777777" w:rsidR="002426F4" w:rsidRDefault="002426F4" w:rsidP="002426F4">
      <w:pPr>
        <w:rPr>
          <w:bCs/>
          <w:u w:val="single"/>
        </w:rPr>
      </w:pPr>
    </w:p>
    <w:p w14:paraId="0E1792AF" w14:textId="77777777" w:rsidR="003C5913" w:rsidRDefault="003C5913" w:rsidP="002426F4">
      <w:pPr>
        <w:rPr>
          <w:bCs/>
          <w:u w:val="single"/>
        </w:rPr>
      </w:pPr>
    </w:p>
    <w:p w14:paraId="263C0D6C" w14:textId="77777777" w:rsidR="003C5913" w:rsidRDefault="003C5913" w:rsidP="002426F4">
      <w:pPr>
        <w:rPr>
          <w:bCs/>
          <w:u w:val="single"/>
        </w:rPr>
      </w:pPr>
    </w:p>
    <w:p w14:paraId="4C44C30A" w14:textId="77777777" w:rsidR="003C5913" w:rsidRDefault="003C5913" w:rsidP="002426F4">
      <w:pPr>
        <w:rPr>
          <w:bCs/>
          <w:u w:val="single"/>
        </w:rPr>
      </w:pPr>
    </w:p>
    <w:p w14:paraId="32C48C09" w14:textId="77777777" w:rsidR="003C5913" w:rsidRDefault="003C5913" w:rsidP="002426F4">
      <w:pPr>
        <w:rPr>
          <w:bCs/>
          <w:u w:val="single"/>
        </w:rPr>
      </w:pPr>
    </w:p>
    <w:p w14:paraId="764E58C8" w14:textId="77777777" w:rsidR="003C5913" w:rsidRDefault="003C5913" w:rsidP="002426F4">
      <w:pPr>
        <w:rPr>
          <w:bCs/>
          <w:u w:val="single"/>
        </w:rPr>
      </w:pPr>
    </w:p>
    <w:p w14:paraId="3AC7B442" w14:textId="77777777" w:rsidR="003C5913" w:rsidRDefault="003C5913" w:rsidP="002426F4">
      <w:pPr>
        <w:rPr>
          <w:bCs/>
          <w:u w:val="single"/>
        </w:rPr>
      </w:pPr>
    </w:p>
    <w:p w14:paraId="7C7F4090" w14:textId="77777777" w:rsidR="001A7404" w:rsidRDefault="001A7404" w:rsidP="001A7404">
      <w:pPr>
        <w:jc w:val="center"/>
        <w:rPr>
          <w:bCs/>
          <w:u w:val="single"/>
        </w:rPr>
      </w:pPr>
    </w:p>
    <w:p w14:paraId="7DDFAB4A" w14:textId="77777777" w:rsidR="002426F4" w:rsidRDefault="002426F4" w:rsidP="001A7404">
      <w:pPr>
        <w:jc w:val="center"/>
        <w:rPr>
          <w:rFonts w:ascii="Segoe UI" w:hAnsi="Segoe UI" w:cs="Segoe UI"/>
          <w:bCs/>
          <w:u w:val="single"/>
        </w:rPr>
      </w:pPr>
    </w:p>
    <w:p w14:paraId="0F61CF66" w14:textId="77777777" w:rsidR="002426F4" w:rsidRDefault="002426F4" w:rsidP="001A7404">
      <w:pPr>
        <w:jc w:val="center"/>
        <w:rPr>
          <w:rFonts w:ascii="Segoe UI" w:hAnsi="Segoe UI" w:cs="Segoe UI"/>
          <w:bCs/>
          <w:u w:val="single"/>
        </w:rPr>
      </w:pPr>
    </w:p>
    <w:p w14:paraId="16DAE0B2" w14:textId="77777777" w:rsidR="004F529F" w:rsidRDefault="004F529F" w:rsidP="001A7404">
      <w:pPr>
        <w:jc w:val="center"/>
        <w:rPr>
          <w:rFonts w:ascii="Segoe UI" w:hAnsi="Segoe UI" w:cs="Segoe UI"/>
          <w:bCs/>
          <w:u w:val="single"/>
        </w:rPr>
      </w:pPr>
    </w:p>
    <w:p w14:paraId="2ACE2031" w14:textId="16CECEA9" w:rsidR="001A7404" w:rsidRPr="002426F4" w:rsidRDefault="001A7404" w:rsidP="001A7404">
      <w:pPr>
        <w:jc w:val="center"/>
        <w:rPr>
          <w:rFonts w:ascii="Segoe UI" w:hAnsi="Segoe UI" w:cs="Segoe UI"/>
          <w:bCs/>
          <w:u w:val="single"/>
        </w:rPr>
      </w:pPr>
      <w:r w:rsidRPr="002426F4">
        <w:rPr>
          <w:rFonts w:ascii="Segoe UI" w:hAnsi="Segoe UI" w:cs="Segoe UI"/>
          <w:bCs/>
          <w:u w:val="single"/>
        </w:rPr>
        <w:t>Discussing behaviour flow chart</w:t>
      </w:r>
    </w:p>
    <w:p w14:paraId="1A9A0DDB" w14:textId="15D336DB" w:rsidR="001A7404" w:rsidRDefault="001A7404" w:rsidP="001A7404">
      <w:pPr>
        <w:rPr>
          <w:b/>
        </w:rPr>
      </w:pPr>
      <w:r>
        <w:rPr>
          <w:noProof/>
        </w:rPr>
        <mc:AlternateContent>
          <mc:Choice Requires="wps">
            <w:drawing>
              <wp:anchor distT="0" distB="0" distL="114300" distR="114300" simplePos="0" relativeHeight="251667456" behindDoc="0" locked="0" layoutInCell="1" allowOverlap="1" wp14:anchorId="577AE891" wp14:editId="4D82F5D8">
                <wp:simplePos x="0" y="0"/>
                <wp:positionH relativeFrom="column">
                  <wp:posOffset>1203960</wp:posOffset>
                </wp:positionH>
                <wp:positionV relativeFrom="paragraph">
                  <wp:posOffset>259715</wp:posOffset>
                </wp:positionV>
                <wp:extent cx="3345180" cy="739140"/>
                <wp:effectExtent l="0" t="0" r="26670" b="22860"/>
                <wp:wrapNone/>
                <wp:docPr id="7" name="Flowchart: Alternate Process 7"/>
                <wp:cNvGraphicFramePr/>
                <a:graphic xmlns:a="http://schemas.openxmlformats.org/drawingml/2006/main">
                  <a:graphicData uri="http://schemas.microsoft.com/office/word/2010/wordprocessingShape">
                    <wps:wsp>
                      <wps:cNvSpPr/>
                      <wps:spPr>
                        <a:xfrm>
                          <a:off x="0" y="0"/>
                          <a:ext cx="3345180" cy="739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02B51F" w14:textId="57E7AA1D" w:rsidR="001A7404" w:rsidRPr="002426F4" w:rsidRDefault="001A7404" w:rsidP="001A7404">
                            <w:pPr>
                              <w:jc w:val="center"/>
                              <w:rPr>
                                <w:rFonts w:ascii="Segoe UI" w:hAnsi="Segoe UI" w:cs="Segoe UI"/>
                                <w:lang w:val="en-US"/>
                              </w:rPr>
                            </w:pPr>
                            <w:r w:rsidRPr="002426F4">
                              <w:rPr>
                                <w:rFonts w:ascii="Segoe UI" w:hAnsi="Segoe UI" w:cs="Segoe UI"/>
                                <w:lang w:val="en-US"/>
                              </w:rPr>
                              <w:t>Speak with their parents/carers to discuss the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7AE8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6" type="#_x0000_t176" style="position:absolute;margin-left:94.8pt;margin-top:20.45pt;width:263.4pt;height:5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" fillcolor="#4472c4 [3204]" strokecolor="#1f3763 [1604]" strokeweight="1pt">
                <v:textbox>
                  <w:txbxContent>
                    <w:p w14:paraId="6402B51F" w14:textId="57E7AA1D" w:rsidR="001A7404" w:rsidRPr="002426F4" w:rsidRDefault="001A7404" w:rsidP="001A7404">
                      <w:pPr>
                        <w:jc w:val="center"/>
                        <w:rPr>
                          <w:rFonts w:ascii="Segoe UI" w:hAnsi="Segoe UI" w:cs="Segoe UI"/>
                          <w:lang w:val="en-US"/>
                        </w:rPr>
                      </w:pPr>
                      <w:r w:rsidRPr="002426F4">
                        <w:rPr>
                          <w:rFonts w:ascii="Segoe UI" w:hAnsi="Segoe UI" w:cs="Segoe UI"/>
                          <w:lang w:val="en-US"/>
                        </w:rPr>
                        <w:t>Speak with their parents/carers to discuss the behaviour</w:t>
                      </w:r>
                    </w:p>
                  </w:txbxContent>
                </v:textbox>
              </v:shape>
            </w:pict>
          </mc:Fallback>
        </mc:AlternateContent>
      </w:r>
    </w:p>
    <w:p w14:paraId="0FD11AB3" w14:textId="3D8B9DDA" w:rsidR="001A7404" w:rsidRDefault="001A7404" w:rsidP="001A7404">
      <w:pPr>
        <w:jc w:val="center"/>
        <w:rPr>
          <w:b/>
        </w:rPr>
      </w:pPr>
    </w:p>
    <w:p w14:paraId="0AB05CA8" w14:textId="52D2D2DB" w:rsidR="001A7404" w:rsidRDefault="001A7404" w:rsidP="001A7404">
      <w:pPr>
        <w:jc w:val="center"/>
        <w:rPr>
          <w:b/>
        </w:rPr>
      </w:pPr>
    </w:p>
    <w:p w14:paraId="52A0F33E" w14:textId="2C340F5A" w:rsidR="001A7404" w:rsidRDefault="001A7404" w:rsidP="001A7404">
      <w:pPr>
        <w:jc w:val="center"/>
        <w:rPr>
          <w:b/>
        </w:rPr>
      </w:pPr>
      <w:r>
        <w:rPr>
          <w:b/>
          <w:noProof/>
        </w:rPr>
        <mc:AlternateContent>
          <mc:Choice Requires="wps">
            <w:drawing>
              <wp:anchor distT="0" distB="0" distL="114300" distR="114300" simplePos="0" relativeHeight="251672576" behindDoc="0" locked="0" layoutInCell="1" allowOverlap="1" wp14:anchorId="643DBA2C" wp14:editId="12FDB59B">
                <wp:simplePos x="0" y="0"/>
                <wp:positionH relativeFrom="margin">
                  <wp:align>center</wp:align>
                </wp:positionH>
                <wp:positionV relativeFrom="paragraph">
                  <wp:posOffset>191135</wp:posOffset>
                </wp:positionV>
                <wp:extent cx="594360" cy="350520"/>
                <wp:effectExtent l="38100" t="0" r="0" b="30480"/>
                <wp:wrapNone/>
                <wp:docPr id="10" name="Arrow: Down 10"/>
                <wp:cNvGraphicFramePr/>
                <a:graphic xmlns:a="http://schemas.openxmlformats.org/drawingml/2006/main">
                  <a:graphicData uri="http://schemas.microsoft.com/office/word/2010/wordprocessingShape">
                    <wps:wsp>
                      <wps:cNvSpPr/>
                      <wps:spPr>
                        <a:xfrm>
                          <a:off x="0" y="0"/>
                          <a:ext cx="594360" cy="350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793BEA" id="Arrow: Down 10" o:spid="_x0000_s1026" type="#_x0000_t67" style="position:absolute;margin-left:0;margin-top:15.05pt;width:46.8pt;height:27.6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" adj="10800" fillcolor="#4472c4 [3204]" strokecolor="#1f3763 [1604]" strokeweight="1pt">
                <w10:wrap anchorx="margin"/>
              </v:shape>
            </w:pict>
          </mc:Fallback>
        </mc:AlternateContent>
      </w:r>
    </w:p>
    <w:p w14:paraId="3F9C39EB" w14:textId="75AF2ABC" w:rsidR="001A7404" w:rsidRDefault="001A7404" w:rsidP="001A7404">
      <w:pPr>
        <w:jc w:val="center"/>
        <w:rPr>
          <w:b/>
        </w:rPr>
      </w:pPr>
    </w:p>
    <w:p w14:paraId="6CAC58D7" w14:textId="7FFBB421" w:rsidR="001A7404" w:rsidRDefault="001A7404" w:rsidP="001A7404">
      <w:pPr>
        <w:jc w:val="center"/>
        <w:rPr>
          <w:b/>
        </w:rPr>
      </w:pPr>
      <w:r>
        <w:rPr>
          <w:noProof/>
        </w:rPr>
        <mc:AlternateContent>
          <mc:Choice Requires="wps">
            <w:drawing>
              <wp:anchor distT="0" distB="0" distL="114300" distR="114300" simplePos="0" relativeHeight="251669504" behindDoc="0" locked="0" layoutInCell="1" allowOverlap="1" wp14:anchorId="7456B23E" wp14:editId="70C471F7">
                <wp:simplePos x="0" y="0"/>
                <wp:positionH relativeFrom="column">
                  <wp:posOffset>1211580</wp:posOffset>
                </wp:positionH>
                <wp:positionV relativeFrom="paragraph">
                  <wp:posOffset>5080</wp:posOffset>
                </wp:positionV>
                <wp:extent cx="3345180" cy="739140"/>
                <wp:effectExtent l="0" t="0" r="26670" b="22860"/>
                <wp:wrapNone/>
                <wp:docPr id="8" name="Flowchart: Alternate Process 8"/>
                <wp:cNvGraphicFramePr/>
                <a:graphic xmlns:a="http://schemas.openxmlformats.org/drawingml/2006/main">
                  <a:graphicData uri="http://schemas.microsoft.com/office/word/2010/wordprocessingShape">
                    <wps:wsp>
                      <wps:cNvSpPr/>
                      <wps:spPr>
                        <a:xfrm>
                          <a:off x="0" y="0"/>
                          <a:ext cx="3345180" cy="739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D4CECD" w14:textId="769EBD11" w:rsidR="001A7404" w:rsidRPr="002426F4" w:rsidRDefault="001A7404" w:rsidP="001A7404">
                            <w:pPr>
                              <w:jc w:val="center"/>
                              <w:rPr>
                                <w:rFonts w:ascii="Segoe UI" w:hAnsi="Segoe UI" w:cs="Segoe UI"/>
                                <w:lang w:val="en-US"/>
                              </w:rPr>
                            </w:pPr>
                            <w:r w:rsidRPr="002426F4">
                              <w:rPr>
                                <w:rFonts w:ascii="Segoe UI" w:hAnsi="Segoe UI" w:cs="Segoe UI"/>
                                <w:lang w:val="en-US"/>
                              </w:rPr>
                              <w:t>Speak to the School to understand if the behaviour(s) has been observed in the School setting and what provisions are in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6B23E" id="Flowchart: Alternate Process 8" o:spid="_x0000_s1027" type="#_x0000_t176" style="position:absolute;left:0;text-align:left;margin-left:95.4pt;margin-top:.4pt;width:263.4pt;height:5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" fillcolor="#4472c4 [3204]" strokecolor="#1f3763 [1604]" strokeweight="1pt">
                <v:textbox>
                  <w:txbxContent>
                    <w:p w14:paraId="56D4CECD" w14:textId="769EBD11" w:rsidR="001A7404" w:rsidRPr="002426F4" w:rsidRDefault="001A7404" w:rsidP="001A7404">
                      <w:pPr>
                        <w:jc w:val="center"/>
                        <w:rPr>
                          <w:rFonts w:ascii="Segoe UI" w:hAnsi="Segoe UI" w:cs="Segoe UI"/>
                          <w:lang w:val="en-US"/>
                        </w:rPr>
                      </w:pPr>
                      <w:r w:rsidRPr="002426F4">
                        <w:rPr>
                          <w:rFonts w:ascii="Segoe UI" w:hAnsi="Segoe UI" w:cs="Segoe UI"/>
                          <w:lang w:val="en-US"/>
                        </w:rPr>
                        <w:t>Speak to the School to understand if the behaviour(s) has been observed in the School setting and what provisions are in place</w:t>
                      </w:r>
                    </w:p>
                  </w:txbxContent>
                </v:textbox>
              </v:shape>
            </w:pict>
          </mc:Fallback>
        </mc:AlternateContent>
      </w:r>
    </w:p>
    <w:p w14:paraId="64F7884B" w14:textId="5C09B3D2" w:rsidR="001A7404" w:rsidRDefault="001A7404" w:rsidP="001A7404">
      <w:pPr>
        <w:jc w:val="center"/>
        <w:rPr>
          <w:b/>
        </w:rPr>
      </w:pPr>
    </w:p>
    <w:p w14:paraId="09406404" w14:textId="6D73141F" w:rsidR="001A7404" w:rsidRDefault="001A7404" w:rsidP="001A7404">
      <w:pPr>
        <w:jc w:val="center"/>
        <w:rPr>
          <w:b/>
        </w:rPr>
      </w:pPr>
      <w:r>
        <w:rPr>
          <w:b/>
          <w:noProof/>
        </w:rPr>
        <mc:AlternateContent>
          <mc:Choice Requires="wps">
            <w:drawing>
              <wp:anchor distT="0" distB="0" distL="114300" distR="114300" simplePos="0" relativeHeight="251674624" behindDoc="0" locked="0" layoutInCell="1" allowOverlap="1" wp14:anchorId="7971F77B" wp14:editId="4F10EF95">
                <wp:simplePos x="0" y="0"/>
                <wp:positionH relativeFrom="margin">
                  <wp:posOffset>2587625</wp:posOffset>
                </wp:positionH>
                <wp:positionV relativeFrom="paragraph">
                  <wp:posOffset>231775</wp:posOffset>
                </wp:positionV>
                <wp:extent cx="594360" cy="350520"/>
                <wp:effectExtent l="38100" t="0" r="0" b="30480"/>
                <wp:wrapNone/>
                <wp:docPr id="11" name="Arrow: Down 11"/>
                <wp:cNvGraphicFramePr/>
                <a:graphic xmlns:a="http://schemas.openxmlformats.org/drawingml/2006/main">
                  <a:graphicData uri="http://schemas.microsoft.com/office/word/2010/wordprocessingShape">
                    <wps:wsp>
                      <wps:cNvSpPr/>
                      <wps:spPr>
                        <a:xfrm>
                          <a:off x="0" y="0"/>
                          <a:ext cx="594360" cy="350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08E61F" id="Arrow: Down 11" o:spid="_x0000_s1026" type="#_x0000_t67" style="position:absolute;margin-left:203.75pt;margin-top:18.25pt;width:46.8pt;height:27.6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" adj="10800" fillcolor="#4472c4 [3204]" strokecolor="#1f3763 [1604]" strokeweight="1pt">
                <w10:wrap anchorx="margin"/>
              </v:shape>
            </w:pict>
          </mc:Fallback>
        </mc:AlternateContent>
      </w:r>
    </w:p>
    <w:p w14:paraId="4F6DD620" w14:textId="217DAD6E" w:rsidR="001A7404" w:rsidRDefault="001A7404" w:rsidP="001A7404">
      <w:pPr>
        <w:jc w:val="center"/>
        <w:rPr>
          <w:b/>
        </w:rPr>
      </w:pPr>
    </w:p>
    <w:p w14:paraId="3096577E" w14:textId="763A6074" w:rsidR="001A7404" w:rsidRDefault="001A7404" w:rsidP="001A7404">
      <w:pPr>
        <w:jc w:val="center"/>
        <w:rPr>
          <w:b/>
        </w:rPr>
      </w:pPr>
      <w:r>
        <w:rPr>
          <w:noProof/>
        </w:rPr>
        <mc:AlternateContent>
          <mc:Choice Requires="wps">
            <w:drawing>
              <wp:anchor distT="0" distB="0" distL="114300" distR="114300" simplePos="0" relativeHeight="251671552" behindDoc="0" locked="0" layoutInCell="1" allowOverlap="1" wp14:anchorId="1CE44E3D" wp14:editId="18C1B6B9">
                <wp:simplePos x="0" y="0"/>
                <wp:positionH relativeFrom="column">
                  <wp:posOffset>1226820</wp:posOffset>
                </wp:positionH>
                <wp:positionV relativeFrom="paragraph">
                  <wp:posOffset>46990</wp:posOffset>
                </wp:positionV>
                <wp:extent cx="3345180" cy="739140"/>
                <wp:effectExtent l="0" t="0" r="26670" b="22860"/>
                <wp:wrapNone/>
                <wp:docPr id="9" name="Flowchart: Alternate Process 9"/>
                <wp:cNvGraphicFramePr/>
                <a:graphic xmlns:a="http://schemas.openxmlformats.org/drawingml/2006/main">
                  <a:graphicData uri="http://schemas.microsoft.com/office/word/2010/wordprocessingShape">
                    <wps:wsp>
                      <wps:cNvSpPr/>
                      <wps:spPr>
                        <a:xfrm>
                          <a:off x="0" y="0"/>
                          <a:ext cx="3345180" cy="739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D959AA" w14:textId="6C0BA0B3" w:rsidR="001A7404" w:rsidRPr="002426F4" w:rsidRDefault="001A7404" w:rsidP="001A7404">
                            <w:pPr>
                              <w:jc w:val="center"/>
                              <w:rPr>
                                <w:rFonts w:ascii="Segoe UI" w:hAnsi="Segoe UI" w:cs="Segoe UI"/>
                                <w:lang w:val="en-US"/>
                              </w:rPr>
                            </w:pPr>
                            <w:r w:rsidRPr="002426F4">
                              <w:rPr>
                                <w:rFonts w:ascii="Segoe UI" w:hAnsi="Segoe UI" w:cs="Segoe UI"/>
                                <w:lang w:val="en-US"/>
                              </w:rPr>
                              <w:t>Complete an appropriate action plan to support the child with their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E44E3D" id="Flowchart: Alternate Process 9" o:spid="_x0000_s1028" type="#_x0000_t176" style="position:absolute;left:0;text-align:left;margin-left:96.6pt;margin-top:3.7pt;width:263.4pt;height:58.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" fillcolor="#4472c4 [3204]" strokecolor="#1f3763 [1604]" strokeweight="1pt">
                <v:textbox>
                  <w:txbxContent>
                    <w:p w14:paraId="23D959AA" w14:textId="6C0BA0B3" w:rsidR="001A7404" w:rsidRPr="002426F4" w:rsidRDefault="001A7404" w:rsidP="001A7404">
                      <w:pPr>
                        <w:jc w:val="center"/>
                        <w:rPr>
                          <w:rFonts w:ascii="Segoe UI" w:hAnsi="Segoe UI" w:cs="Segoe UI"/>
                          <w:lang w:val="en-US"/>
                        </w:rPr>
                      </w:pPr>
                      <w:r w:rsidRPr="002426F4">
                        <w:rPr>
                          <w:rFonts w:ascii="Segoe UI" w:hAnsi="Segoe UI" w:cs="Segoe UI"/>
                          <w:lang w:val="en-US"/>
                        </w:rPr>
                        <w:t>Complete an appropriate action plan to support the child with their behaviour</w:t>
                      </w:r>
                    </w:p>
                  </w:txbxContent>
                </v:textbox>
              </v:shape>
            </w:pict>
          </mc:Fallback>
        </mc:AlternateContent>
      </w:r>
    </w:p>
    <w:p w14:paraId="392E3126" w14:textId="3C204071" w:rsidR="001A7404" w:rsidRDefault="001A7404" w:rsidP="001A7404">
      <w:pPr>
        <w:jc w:val="center"/>
        <w:rPr>
          <w:b/>
        </w:rPr>
      </w:pPr>
    </w:p>
    <w:p w14:paraId="3C550D63" w14:textId="25EF5CBE" w:rsidR="001A7404" w:rsidRDefault="001A7404" w:rsidP="001A7404">
      <w:pPr>
        <w:jc w:val="center"/>
        <w:rPr>
          <w:b/>
        </w:rPr>
      </w:pPr>
    </w:p>
    <w:p w14:paraId="6AC5AD54" w14:textId="77777777" w:rsidR="001A7404" w:rsidRPr="001A7404" w:rsidRDefault="001A7404" w:rsidP="001A7404">
      <w:pPr>
        <w:jc w:val="center"/>
        <w:rPr>
          <w:b/>
        </w:rPr>
      </w:pPr>
    </w:p>
    <w:p w14:paraId="177EE827" w14:textId="77777777" w:rsidR="001A7404" w:rsidRPr="002426F4" w:rsidRDefault="001A7404" w:rsidP="003822D1">
      <w:pPr>
        <w:rPr>
          <w:rFonts w:ascii="Segoe UI" w:hAnsi="Segoe UI" w:cs="Segoe UI"/>
        </w:rPr>
      </w:pPr>
    </w:p>
    <w:p w14:paraId="79FDD3BF" w14:textId="14F29B99" w:rsidR="003822D1" w:rsidRPr="002426F4" w:rsidRDefault="003822D1" w:rsidP="003822D1">
      <w:pPr>
        <w:rPr>
          <w:rFonts w:ascii="Segoe UI" w:hAnsi="Segoe UI" w:cs="Segoe UI"/>
        </w:rPr>
      </w:pPr>
      <w:r w:rsidRPr="002426F4">
        <w:rPr>
          <w:rFonts w:ascii="Segoe UI" w:hAnsi="Segoe UI" w:cs="Segoe UI"/>
        </w:rPr>
        <w:t>Next review date:          _________</w:t>
      </w:r>
      <w:r w:rsidR="00C0406C">
        <w:rPr>
          <w:rFonts w:ascii="Segoe UI" w:hAnsi="Segoe UI" w:cs="Segoe UI"/>
        </w:rPr>
        <w:t>01/08/202</w:t>
      </w:r>
      <w:r w:rsidR="003C5913">
        <w:rPr>
          <w:rFonts w:ascii="Segoe UI" w:hAnsi="Segoe UI" w:cs="Segoe UI"/>
        </w:rPr>
        <w:t>4</w:t>
      </w:r>
      <w:r w:rsidRPr="002426F4">
        <w:rPr>
          <w:rFonts w:ascii="Segoe UI" w:hAnsi="Segoe UI" w:cs="Segoe UI"/>
        </w:rPr>
        <w:t>___________</w:t>
      </w:r>
    </w:p>
    <w:p w14:paraId="0EFA84D3" w14:textId="2A9BDA8B" w:rsidR="003822D1" w:rsidRPr="002426F4" w:rsidRDefault="003822D1" w:rsidP="003822D1">
      <w:pPr>
        <w:rPr>
          <w:rFonts w:ascii="Segoe UI" w:hAnsi="Segoe UI" w:cs="Segoe UI"/>
        </w:rPr>
      </w:pPr>
      <w:r w:rsidRPr="002426F4">
        <w:rPr>
          <w:rFonts w:ascii="Segoe UI" w:hAnsi="Segoe UI" w:cs="Segoe UI"/>
        </w:rPr>
        <w:t>Signed:                             _________Jayne Dainty__________</w:t>
      </w:r>
    </w:p>
    <w:p w14:paraId="40DF8153" w14:textId="7563DA86" w:rsidR="003822D1" w:rsidRPr="002426F4" w:rsidRDefault="003822D1" w:rsidP="003822D1">
      <w:pPr>
        <w:rPr>
          <w:rFonts w:ascii="Segoe UI" w:hAnsi="Segoe UI" w:cs="Segoe UI"/>
        </w:rPr>
      </w:pPr>
      <w:r w:rsidRPr="002426F4">
        <w:rPr>
          <w:rFonts w:ascii="Segoe UI" w:hAnsi="Segoe UI" w:cs="Segoe UI"/>
        </w:rPr>
        <w:t>Date:                                _________</w:t>
      </w:r>
      <w:r w:rsidR="00C0406C">
        <w:rPr>
          <w:rFonts w:ascii="Segoe UI" w:hAnsi="Segoe UI" w:cs="Segoe UI"/>
        </w:rPr>
        <w:t>08/08/202</w:t>
      </w:r>
      <w:r w:rsidR="003C5913">
        <w:rPr>
          <w:rFonts w:ascii="Segoe UI" w:hAnsi="Segoe UI" w:cs="Segoe UI"/>
        </w:rPr>
        <w:t>3</w:t>
      </w:r>
      <w:r w:rsidRPr="002426F4">
        <w:rPr>
          <w:rFonts w:ascii="Segoe UI" w:hAnsi="Segoe UI" w:cs="Segoe UI"/>
        </w:rPr>
        <w:t>___________</w:t>
      </w:r>
    </w:p>
    <w:p w14:paraId="1A1C323D" w14:textId="77777777" w:rsidR="003822D1" w:rsidRPr="002426F4" w:rsidRDefault="003822D1" w:rsidP="003822D1">
      <w:pPr>
        <w:rPr>
          <w:rFonts w:ascii="Segoe UI" w:hAnsi="Segoe UI" w:cs="Segoe UI"/>
        </w:rPr>
      </w:pPr>
    </w:p>
    <w:p w14:paraId="46BFFDF7" w14:textId="77777777" w:rsidR="003822D1" w:rsidRPr="002426F4" w:rsidRDefault="003822D1" w:rsidP="003822D1">
      <w:pPr>
        <w:rPr>
          <w:rFonts w:ascii="Segoe UI" w:hAnsi="Segoe UI" w:cs="Segoe UI"/>
        </w:rPr>
      </w:pPr>
      <w:r w:rsidRPr="002426F4">
        <w:rPr>
          <w:rFonts w:ascii="Segoe UI" w:hAnsi="Segoe UI" w:cs="Segoe UI"/>
        </w:rPr>
        <w:t>Written in accordance with the Statutory Framework for the Early Years Foundation Stage (2014):</w:t>
      </w:r>
    </w:p>
    <w:p w14:paraId="4E7EC239" w14:textId="77777777" w:rsidR="003822D1" w:rsidRPr="002426F4" w:rsidRDefault="003822D1" w:rsidP="003822D1">
      <w:pPr>
        <w:rPr>
          <w:rFonts w:ascii="Segoe UI" w:hAnsi="Segoe UI" w:cs="Segoe UI"/>
        </w:rPr>
      </w:pPr>
      <w:r w:rsidRPr="002426F4">
        <w:rPr>
          <w:rFonts w:ascii="Segoe UI" w:hAnsi="Segoe UI" w:cs="Segoe UI"/>
        </w:rPr>
        <w:t>Safeguarding and Welfare Requirements: Managing behaviour [3.52-3.53].</w:t>
      </w:r>
    </w:p>
    <w:p w14:paraId="7C412FDC" w14:textId="29F6C110" w:rsidR="00FC651A" w:rsidRDefault="00FC651A" w:rsidP="00BE4997">
      <w:pPr>
        <w:jc w:val="center"/>
      </w:pPr>
    </w:p>
    <w:sectPr w:rsidR="00FC65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FF5C" w14:textId="77777777" w:rsidR="00730D46" w:rsidRDefault="00730D46" w:rsidP="00D9422F">
      <w:pPr>
        <w:spacing w:after="0" w:line="240" w:lineRule="auto"/>
      </w:pPr>
      <w:r>
        <w:separator/>
      </w:r>
    </w:p>
  </w:endnote>
  <w:endnote w:type="continuationSeparator" w:id="0">
    <w:p w14:paraId="1FA3B5D7" w14:textId="77777777" w:rsidR="00730D46" w:rsidRDefault="00730D46" w:rsidP="00D9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069461"/>
      <w:docPartObj>
        <w:docPartGallery w:val="Page Numbers (Bottom of Page)"/>
        <w:docPartUnique/>
      </w:docPartObj>
    </w:sdtPr>
    <w:sdtEndPr>
      <w:rPr>
        <w:noProof/>
      </w:rPr>
    </w:sdtEndPr>
    <w:sdtContent>
      <w:p w14:paraId="1ABF1FA8" w14:textId="51F28573" w:rsidR="00D9422F" w:rsidRDefault="00D9422F">
        <w:pPr>
          <w:pStyle w:val="Footer"/>
        </w:pPr>
        <w:r>
          <w:fldChar w:fldCharType="begin"/>
        </w:r>
        <w:r>
          <w:instrText xml:space="preserve"> PAGE   \* MERGEFORMAT </w:instrText>
        </w:r>
        <w:r>
          <w:fldChar w:fldCharType="separate"/>
        </w:r>
        <w:r>
          <w:rPr>
            <w:noProof/>
          </w:rPr>
          <w:t>2</w:t>
        </w:r>
        <w:r>
          <w:rPr>
            <w:noProof/>
          </w:rPr>
          <w:fldChar w:fldCharType="end"/>
        </w:r>
      </w:p>
    </w:sdtContent>
  </w:sdt>
  <w:p w14:paraId="013D2278" w14:textId="77777777" w:rsidR="00D9422F" w:rsidRDefault="00D9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AD8C" w14:textId="77777777" w:rsidR="00730D46" w:rsidRDefault="00730D46" w:rsidP="00D9422F">
      <w:pPr>
        <w:spacing w:after="0" w:line="240" w:lineRule="auto"/>
      </w:pPr>
      <w:r>
        <w:separator/>
      </w:r>
    </w:p>
  </w:footnote>
  <w:footnote w:type="continuationSeparator" w:id="0">
    <w:p w14:paraId="170B58AA" w14:textId="77777777" w:rsidR="00730D46" w:rsidRDefault="00730D46" w:rsidP="00D94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4FF"/>
    <w:multiLevelType w:val="hybridMultilevel"/>
    <w:tmpl w:val="9312A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E58C9"/>
    <w:multiLevelType w:val="hybridMultilevel"/>
    <w:tmpl w:val="B10CA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26455"/>
    <w:multiLevelType w:val="hybridMultilevel"/>
    <w:tmpl w:val="8682CD46"/>
    <w:lvl w:ilvl="0" w:tplc="321CB4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65BAB"/>
    <w:multiLevelType w:val="hybridMultilevel"/>
    <w:tmpl w:val="DE587CBC"/>
    <w:lvl w:ilvl="0" w:tplc="3A727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D8408A"/>
    <w:multiLevelType w:val="hybridMultilevel"/>
    <w:tmpl w:val="61C89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BF7204"/>
    <w:multiLevelType w:val="hybridMultilevel"/>
    <w:tmpl w:val="C90C4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453169">
    <w:abstractNumId w:val="5"/>
  </w:num>
  <w:num w:numId="2" w16cid:durableId="789789492">
    <w:abstractNumId w:val="1"/>
  </w:num>
  <w:num w:numId="3" w16cid:durableId="2131361985">
    <w:abstractNumId w:val="2"/>
  </w:num>
  <w:num w:numId="4" w16cid:durableId="1022241558">
    <w:abstractNumId w:val="0"/>
  </w:num>
  <w:num w:numId="5" w16cid:durableId="1562331847">
    <w:abstractNumId w:val="4"/>
  </w:num>
  <w:num w:numId="6" w16cid:durableId="330302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FA"/>
    <w:rsid w:val="00003C94"/>
    <w:rsid w:val="00004516"/>
    <w:rsid w:val="000204CA"/>
    <w:rsid w:val="00067AB8"/>
    <w:rsid w:val="0007294E"/>
    <w:rsid w:val="000A4B29"/>
    <w:rsid w:val="00126267"/>
    <w:rsid w:val="00194B05"/>
    <w:rsid w:val="001A7404"/>
    <w:rsid w:val="002426F4"/>
    <w:rsid w:val="00284F14"/>
    <w:rsid w:val="003045FA"/>
    <w:rsid w:val="003822D1"/>
    <w:rsid w:val="003C5913"/>
    <w:rsid w:val="004178A7"/>
    <w:rsid w:val="004903C4"/>
    <w:rsid w:val="004B7199"/>
    <w:rsid w:val="004F529F"/>
    <w:rsid w:val="00500CAF"/>
    <w:rsid w:val="00555F77"/>
    <w:rsid w:val="005741F1"/>
    <w:rsid w:val="00597113"/>
    <w:rsid w:val="00703D2D"/>
    <w:rsid w:val="00730D46"/>
    <w:rsid w:val="007F0014"/>
    <w:rsid w:val="0082228E"/>
    <w:rsid w:val="008313EB"/>
    <w:rsid w:val="008D7EF6"/>
    <w:rsid w:val="00A46A3F"/>
    <w:rsid w:val="00A72D52"/>
    <w:rsid w:val="00A86BDC"/>
    <w:rsid w:val="00BE4997"/>
    <w:rsid w:val="00C0406C"/>
    <w:rsid w:val="00C7452C"/>
    <w:rsid w:val="00D06EB6"/>
    <w:rsid w:val="00D700CB"/>
    <w:rsid w:val="00D9422F"/>
    <w:rsid w:val="00E07C18"/>
    <w:rsid w:val="00E46C1B"/>
    <w:rsid w:val="00E92F44"/>
    <w:rsid w:val="00FC651A"/>
    <w:rsid w:val="00FF1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4C32"/>
  <w15:chartTrackingRefBased/>
  <w15:docId w15:val="{80F5815A-D756-482A-BC3B-CC85CEF9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51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74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2C"/>
    <w:rPr>
      <w:rFonts w:ascii="Segoe UI" w:hAnsi="Segoe UI" w:cs="Segoe UI"/>
      <w:sz w:val="18"/>
      <w:szCs w:val="18"/>
    </w:rPr>
  </w:style>
  <w:style w:type="paragraph" w:styleId="ListParagraph">
    <w:name w:val="List Paragraph"/>
    <w:basedOn w:val="Normal"/>
    <w:uiPriority w:val="34"/>
    <w:qFormat/>
    <w:rsid w:val="00C7452C"/>
    <w:pPr>
      <w:ind w:left="720"/>
      <w:contextualSpacing/>
    </w:pPr>
  </w:style>
  <w:style w:type="paragraph" w:styleId="NoSpacing">
    <w:name w:val="No Spacing"/>
    <w:uiPriority w:val="1"/>
    <w:qFormat/>
    <w:rsid w:val="00E92F44"/>
    <w:pPr>
      <w:spacing w:after="0" w:line="240" w:lineRule="auto"/>
    </w:pPr>
  </w:style>
  <w:style w:type="paragraph" w:styleId="Header">
    <w:name w:val="header"/>
    <w:basedOn w:val="Normal"/>
    <w:link w:val="HeaderChar"/>
    <w:uiPriority w:val="99"/>
    <w:unhideWhenUsed/>
    <w:rsid w:val="00D9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2F"/>
  </w:style>
  <w:style w:type="paragraph" w:styleId="Footer">
    <w:name w:val="footer"/>
    <w:basedOn w:val="Normal"/>
    <w:link w:val="FooterChar"/>
    <w:uiPriority w:val="99"/>
    <w:unhideWhenUsed/>
    <w:rsid w:val="00D9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2F"/>
  </w:style>
  <w:style w:type="character" w:styleId="Hyperlink">
    <w:name w:val="Hyperlink"/>
    <w:basedOn w:val="DefaultParagraphFont"/>
    <w:uiPriority w:val="99"/>
    <w:unhideWhenUsed/>
    <w:rsid w:val="00555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ental-health-and-behaviour-in-schools--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entallyhealthyschools.org.uk/media/1960/coronavirus-mental-health-and-wellbeing-resources.pdf?utm_source=newsletter&amp;utm_medium=email&amp;utm_campaign=coronavirus&amp;utm_content=toolkit" TargetMode="External"/><Relationship Id="rId4" Type="http://schemas.openxmlformats.org/officeDocument/2006/relationships/webSettings" Target="webSettings.xml"/><Relationship Id="rId9" Type="http://schemas.openxmlformats.org/officeDocument/2006/relationships/hyperlink" Target="https://www.gov.uk/government/publications/covid-19-guidance-for-the-public-on-mental-health-and-wellbeing/guidance-for-the-public-on-the-mental-health-and-wellbeing-aspects-of-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dc:creator>
  <cp:keywords/>
  <dc:description/>
  <cp:lastModifiedBy>aimee smith</cp:lastModifiedBy>
  <cp:revision>8</cp:revision>
  <cp:lastPrinted>2019-08-14T14:17:00Z</cp:lastPrinted>
  <dcterms:created xsi:type="dcterms:W3CDTF">2020-07-10T09:34:00Z</dcterms:created>
  <dcterms:modified xsi:type="dcterms:W3CDTF">2023-08-16T15:15:00Z</dcterms:modified>
</cp:coreProperties>
</file>